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9B46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51481534" w14:textId="77777777" w:rsidR="00605F9B" w:rsidRDefault="00605F9B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46378CD0" w14:textId="67E18214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AA52AD">
        <w:rPr>
          <w:sz w:val="20"/>
          <w:szCs w:val="20"/>
        </w:rPr>
        <w:t>РОССИЙСКАЯ  ФЕДЕРАЦИЯ</w:t>
      </w:r>
      <w:proofErr w:type="gramEnd"/>
    </w:p>
    <w:p w14:paraId="5C21E885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AA52AD">
        <w:rPr>
          <w:sz w:val="20"/>
          <w:szCs w:val="20"/>
        </w:rPr>
        <w:t>РЕСПУБЛИКА  АДЫГЕЯ</w:t>
      </w:r>
      <w:proofErr w:type="gramEnd"/>
    </w:p>
    <w:p w14:paraId="1BE211CE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АДМИНИСТРАЦИЯ МУНИЦИПАЛЬНОГО ОБРАЗОВАНИЯ</w:t>
      </w:r>
    </w:p>
    <w:p w14:paraId="4AD1DD5C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  <w:r w:rsidRPr="00AA52AD">
        <w:rPr>
          <w:sz w:val="20"/>
          <w:szCs w:val="20"/>
        </w:rPr>
        <w:t>«ТЕУЧЕЖСКИЙ РАЙОН»</w:t>
      </w:r>
    </w:p>
    <w:p w14:paraId="7025DDDF" w14:textId="77777777" w:rsidR="00D94822" w:rsidRPr="00AA52AD" w:rsidRDefault="00D94822" w:rsidP="00960E2A">
      <w:pPr>
        <w:tabs>
          <w:tab w:val="left" w:pos="0"/>
        </w:tabs>
        <w:jc w:val="center"/>
        <w:rPr>
          <w:sz w:val="20"/>
          <w:szCs w:val="20"/>
        </w:rPr>
      </w:pPr>
    </w:p>
    <w:p w14:paraId="77BDB0D7" w14:textId="77777777" w:rsidR="00D94822" w:rsidRPr="00E86C10" w:rsidRDefault="00D94822" w:rsidP="00960E2A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ПОСТАНОВЛЕНИЕ</w:t>
      </w:r>
    </w:p>
    <w:p w14:paraId="4336199F" w14:textId="77777777" w:rsidR="00D94822" w:rsidRPr="00AA52AD" w:rsidRDefault="00D94822" w:rsidP="00960E2A">
      <w:pPr>
        <w:jc w:val="center"/>
        <w:rPr>
          <w:color w:val="000000"/>
          <w:sz w:val="20"/>
          <w:szCs w:val="20"/>
        </w:rPr>
      </w:pPr>
    </w:p>
    <w:p w14:paraId="0D81C9CC" w14:textId="1F774BB0" w:rsidR="00D94822" w:rsidRPr="00AA52AD" w:rsidRDefault="00D94822" w:rsidP="00960E2A">
      <w:pPr>
        <w:tabs>
          <w:tab w:val="left" w:pos="0"/>
        </w:tabs>
        <w:jc w:val="center"/>
        <w:rPr>
          <w:sz w:val="26"/>
          <w:szCs w:val="26"/>
        </w:rPr>
      </w:pPr>
      <w:r w:rsidRPr="00AA52AD">
        <w:rPr>
          <w:sz w:val="26"/>
          <w:szCs w:val="26"/>
        </w:rPr>
        <w:t>___</w:t>
      </w:r>
      <w:r w:rsidR="001B28FF" w:rsidRPr="001B28FF">
        <w:rPr>
          <w:sz w:val="26"/>
          <w:szCs w:val="26"/>
          <w:u w:val="single"/>
        </w:rPr>
        <w:t>19.10.2022</w:t>
      </w:r>
      <w:r w:rsidRPr="00AA52AD">
        <w:rPr>
          <w:sz w:val="26"/>
          <w:szCs w:val="26"/>
        </w:rPr>
        <w:t>_№___</w:t>
      </w:r>
      <w:r w:rsidR="001B28FF" w:rsidRPr="001B28FF">
        <w:rPr>
          <w:sz w:val="26"/>
          <w:szCs w:val="26"/>
          <w:u w:val="single"/>
        </w:rPr>
        <w:t>536</w:t>
      </w:r>
      <w:r w:rsidRPr="00AA52AD">
        <w:rPr>
          <w:sz w:val="26"/>
          <w:szCs w:val="26"/>
        </w:rPr>
        <w:t>___</w:t>
      </w:r>
    </w:p>
    <w:p w14:paraId="47275334" w14:textId="77777777" w:rsidR="00D94822" w:rsidRDefault="00D94822" w:rsidP="00960E2A">
      <w:pPr>
        <w:tabs>
          <w:tab w:val="left" w:pos="0"/>
        </w:tabs>
        <w:jc w:val="center"/>
        <w:rPr>
          <w:sz w:val="26"/>
          <w:szCs w:val="28"/>
        </w:rPr>
      </w:pPr>
      <w:proofErr w:type="spellStart"/>
      <w:r w:rsidRPr="009D18BC">
        <w:rPr>
          <w:sz w:val="26"/>
          <w:szCs w:val="28"/>
        </w:rPr>
        <w:t>а.Понежукай</w:t>
      </w:r>
      <w:proofErr w:type="spellEnd"/>
    </w:p>
    <w:p w14:paraId="4AAFBF4B" w14:textId="77777777" w:rsidR="00D94822" w:rsidRPr="009D18BC" w:rsidRDefault="00D94822" w:rsidP="00666C3E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8"/>
        </w:rPr>
      </w:pPr>
    </w:p>
    <w:p w14:paraId="534A6C13" w14:textId="77777777" w:rsidR="00D94822" w:rsidRPr="00666C3E" w:rsidRDefault="00D94822" w:rsidP="00960E2A">
      <w:pPr>
        <w:jc w:val="center"/>
        <w:rPr>
          <w:b/>
          <w:sz w:val="26"/>
          <w:szCs w:val="28"/>
        </w:rPr>
      </w:pPr>
      <w:bookmarkStart w:id="0" w:name="_Hlk491266343"/>
      <w:r w:rsidRPr="00666C3E">
        <w:rPr>
          <w:b/>
          <w:sz w:val="26"/>
          <w:szCs w:val="28"/>
        </w:rPr>
        <w:t xml:space="preserve">О предоставлении разрешения </w:t>
      </w:r>
    </w:p>
    <w:p w14:paraId="6566381C" w14:textId="4CECD2B1" w:rsidR="00D94822" w:rsidRPr="005D0A23" w:rsidRDefault="00D94822" w:rsidP="00605F9B">
      <w:pPr>
        <w:jc w:val="center"/>
        <w:rPr>
          <w:b/>
          <w:sz w:val="26"/>
          <w:szCs w:val="28"/>
        </w:rPr>
      </w:pPr>
      <w:r w:rsidRPr="00666C3E">
        <w:rPr>
          <w:b/>
          <w:sz w:val="26"/>
          <w:szCs w:val="28"/>
        </w:rPr>
        <w:t>на условно разрешенный вид использования земельного участка</w:t>
      </w:r>
      <w:bookmarkEnd w:id="0"/>
      <w:r w:rsidR="00133876">
        <w:rPr>
          <w:b/>
          <w:sz w:val="26"/>
          <w:szCs w:val="28"/>
        </w:rPr>
        <w:t>,</w:t>
      </w:r>
      <w:r w:rsidR="00CB19E6">
        <w:rPr>
          <w:b/>
          <w:sz w:val="26"/>
          <w:szCs w:val="28"/>
        </w:rPr>
        <w:t xml:space="preserve"> </w:t>
      </w:r>
      <w:r w:rsidR="00642463">
        <w:rPr>
          <w:b/>
          <w:sz w:val="26"/>
          <w:szCs w:val="28"/>
        </w:rPr>
        <w:t xml:space="preserve">находящегося в квартале </w:t>
      </w:r>
      <w:r w:rsidR="00CB19E6">
        <w:rPr>
          <w:b/>
          <w:sz w:val="26"/>
          <w:szCs w:val="28"/>
        </w:rPr>
        <w:t>с кадастровым номером 01:06:</w:t>
      </w:r>
      <w:r w:rsidR="00642463">
        <w:rPr>
          <w:b/>
          <w:sz w:val="26"/>
          <w:szCs w:val="28"/>
        </w:rPr>
        <w:t>0400007</w:t>
      </w:r>
      <w:r w:rsidR="00CB19E6">
        <w:rPr>
          <w:b/>
          <w:sz w:val="26"/>
          <w:szCs w:val="28"/>
        </w:rPr>
        <w:t xml:space="preserve">, </w:t>
      </w:r>
      <w:r w:rsidR="00605F9B">
        <w:rPr>
          <w:b/>
          <w:sz w:val="26"/>
          <w:szCs w:val="28"/>
        </w:rPr>
        <w:t>по адресу: Республика Адыгея, Теучежский район, а</w:t>
      </w:r>
      <w:r w:rsidR="005D0A23">
        <w:rPr>
          <w:b/>
          <w:sz w:val="26"/>
          <w:szCs w:val="28"/>
        </w:rPr>
        <w:t xml:space="preserve">. </w:t>
      </w:r>
      <w:r w:rsidR="00642463">
        <w:rPr>
          <w:b/>
          <w:sz w:val="26"/>
          <w:szCs w:val="28"/>
        </w:rPr>
        <w:t xml:space="preserve">Габукай, </w:t>
      </w:r>
      <w:proofErr w:type="spellStart"/>
      <w:r w:rsidR="00642463">
        <w:rPr>
          <w:b/>
          <w:sz w:val="26"/>
          <w:szCs w:val="28"/>
        </w:rPr>
        <w:t>ул.Пшишская</w:t>
      </w:r>
      <w:proofErr w:type="spellEnd"/>
    </w:p>
    <w:p w14:paraId="71A0F940" w14:textId="77777777" w:rsidR="00605F9B" w:rsidRPr="00605F9B" w:rsidRDefault="00605F9B" w:rsidP="00605F9B">
      <w:pPr>
        <w:jc w:val="center"/>
        <w:rPr>
          <w:b/>
          <w:sz w:val="26"/>
          <w:szCs w:val="28"/>
        </w:rPr>
      </w:pPr>
    </w:p>
    <w:p w14:paraId="1D8382A9" w14:textId="5DE836E1" w:rsidR="00D94822" w:rsidRDefault="00D94822" w:rsidP="003150CC">
      <w:pPr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 xml:space="preserve">          </w:t>
      </w:r>
      <w:proofErr w:type="spellStart"/>
      <w:r w:rsidR="00642463">
        <w:rPr>
          <w:color w:val="000000"/>
          <w:sz w:val="26"/>
          <w:szCs w:val="28"/>
        </w:rPr>
        <w:t>Такахо</w:t>
      </w:r>
      <w:proofErr w:type="spellEnd"/>
      <w:r w:rsidR="00873EE0">
        <w:rPr>
          <w:color w:val="000000"/>
          <w:sz w:val="26"/>
          <w:szCs w:val="28"/>
        </w:rPr>
        <w:t xml:space="preserve"> </w:t>
      </w:r>
      <w:r w:rsidR="00642463">
        <w:rPr>
          <w:color w:val="000000"/>
          <w:sz w:val="26"/>
          <w:szCs w:val="28"/>
        </w:rPr>
        <w:t>Адам</w:t>
      </w:r>
      <w:r w:rsidR="00873EE0">
        <w:rPr>
          <w:color w:val="000000"/>
          <w:sz w:val="26"/>
          <w:szCs w:val="28"/>
        </w:rPr>
        <w:t xml:space="preserve"> </w:t>
      </w:r>
      <w:r w:rsidR="00642463">
        <w:rPr>
          <w:color w:val="000000"/>
          <w:sz w:val="26"/>
          <w:szCs w:val="28"/>
        </w:rPr>
        <w:t>Русланович</w:t>
      </w:r>
      <w:r w:rsidR="00CB19E6">
        <w:rPr>
          <w:color w:val="000000"/>
          <w:sz w:val="26"/>
          <w:szCs w:val="28"/>
        </w:rPr>
        <w:t xml:space="preserve"> о</w:t>
      </w:r>
      <w:r>
        <w:rPr>
          <w:color w:val="000000"/>
          <w:sz w:val="26"/>
          <w:szCs w:val="28"/>
        </w:rPr>
        <w:t>братил</w:t>
      </w:r>
      <w:r w:rsidR="00873EE0">
        <w:rPr>
          <w:color w:val="000000"/>
          <w:sz w:val="26"/>
          <w:szCs w:val="28"/>
        </w:rPr>
        <w:t>ся</w:t>
      </w:r>
      <w:r w:rsidRPr="009D18BC">
        <w:rPr>
          <w:color w:val="000000"/>
          <w:sz w:val="26"/>
          <w:szCs w:val="28"/>
        </w:rPr>
        <w:t xml:space="preserve"> в администраци</w:t>
      </w:r>
      <w:r>
        <w:rPr>
          <w:color w:val="000000"/>
          <w:sz w:val="26"/>
          <w:szCs w:val="28"/>
        </w:rPr>
        <w:t xml:space="preserve">ю муниципального образования </w:t>
      </w:r>
      <w:r w:rsidRPr="009D18BC">
        <w:rPr>
          <w:color w:val="000000"/>
          <w:sz w:val="26"/>
          <w:szCs w:val="28"/>
        </w:rPr>
        <w:t xml:space="preserve">«Теучежский район» с заявлением </w:t>
      </w:r>
      <w:r w:rsidRPr="009D18BC">
        <w:rPr>
          <w:sz w:val="26"/>
          <w:szCs w:val="28"/>
        </w:rPr>
        <w:t>о предоставлении разрешения на условно</w:t>
      </w:r>
      <w:r>
        <w:rPr>
          <w:sz w:val="26"/>
          <w:szCs w:val="28"/>
        </w:rPr>
        <w:t xml:space="preserve"> разрешенный вид использования под</w:t>
      </w:r>
      <w:r w:rsidR="00605F9B">
        <w:rPr>
          <w:sz w:val="26"/>
          <w:szCs w:val="28"/>
        </w:rPr>
        <w:t xml:space="preserve"> «</w:t>
      </w:r>
      <w:r w:rsidR="00E84023">
        <w:rPr>
          <w:sz w:val="26"/>
          <w:szCs w:val="28"/>
        </w:rPr>
        <w:t>Бытовое обслуживание</w:t>
      </w:r>
      <w:r w:rsidR="00CB19E6">
        <w:rPr>
          <w:sz w:val="26"/>
          <w:szCs w:val="28"/>
        </w:rPr>
        <w:t>»</w:t>
      </w:r>
      <w:r w:rsidRPr="009D18BC">
        <w:rPr>
          <w:sz w:val="26"/>
          <w:szCs w:val="28"/>
        </w:rPr>
        <w:t xml:space="preserve"> земельного участка</w:t>
      </w:r>
      <w:r w:rsidR="005D0A23">
        <w:rPr>
          <w:sz w:val="26"/>
          <w:szCs w:val="28"/>
        </w:rPr>
        <w:t xml:space="preserve"> </w:t>
      </w:r>
      <w:r w:rsidR="00E84023">
        <w:rPr>
          <w:sz w:val="26"/>
          <w:szCs w:val="28"/>
        </w:rPr>
        <w:t>находящегося в квартале с кадастровым номером 01:06:0400007 площадью 1070 кв</w:t>
      </w:r>
      <w:r>
        <w:rPr>
          <w:sz w:val="26"/>
          <w:szCs w:val="28"/>
        </w:rPr>
        <w:t>.м.</w:t>
      </w:r>
      <w:r w:rsidRPr="009D18BC">
        <w:rPr>
          <w:color w:val="000000"/>
          <w:sz w:val="26"/>
          <w:szCs w:val="28"/>
        </w:rPr>
        <w:t xml:space="preserve">, по адресу: 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E84023">
        <w:rPr>
          <w:color w:val="000000"/>
          <w:sz w:val="26"/>
          <w:szCs w:val="28"/>
        </w:rPr>
        <w:t xml:space="preserve">Габукай, </w:t>
      </w:r>
      <w:proofErr w:type="spellStart"/>
      <w:r w:rsidR="00E84023">
        <w:rPr>
          <w:color w:val="000000"/>
          <w:sz w:val="26"/>
          <w:szCs w:val="28"/>
        </w:rPr>
        <w:t>ул.Пшишская</w:t>
      </w:r>
      <w:proofErr w:type="spellEnd"/>
      <w:r w:rsidRPr="009D18BC">
        <w:rPr>
          <w:sz w:val="26"/>
          <w:szCs w:val="28"/>
        </w:rPr>
        <w:t xml:space="preserve">, в соответствии  с Градостроительным кодексом Российской Федерации.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     </w:t>
      </w:r>
    </w:p>
    <w:p w14:paraId="593843DE" w14:textId="4F00B020" w:rsidR="00D94822" w:rsidRPr="009D18BC" w:rsidRDefault="00D94822" w:rsidP="00BE5293">
      <w:pPr>
        <w:ind w:firstLine="567"/>
        <w:jc w:val="both"/>
        <w:rPr>
          <w:sz w:val="26"/>
          <w:szCs w:val="28"/>
        </w:rPr>
      </w:pPr>
      <w:r w:rsidRPr="009D18BC">
        <w:rPr>
          <w:sz w:val="26"/>
          <w:szCs w:val="28"/>
        </w:rPr>
        <w:t>Согласно Правилам землепользования и застройки муниципального образования «</w:t>
      </w:r>
      <w:r w:rsidR="00E84023">
        <w:rPr>
          <w:sz w:val="26"/>
          <w:szCs w:val="28"/>
        </w:rPr>
        <w:t>Габукайское</w:t>
      </w:r>
      <w:r w:rsidR="00405082">
        <w:rPr>
          <w:sz w:val="26"/>
          <w:szCs w:val="28"/>
        </w:rPr>
        <w:t xml:space="preserve"> </w:t>
      </w:r>
      <w:r w:rsidRPr="009D18BC">
        <w:rPr>
          <w:sz w:val="26"/>
          <w:szCs w:val="28"/>
        </w:rPr>
        <w:t>сельское поселение», утвержденным Решением Совета народных депутатов муниципального образования «Теуче</w:t>
      </w:r>
      <w:r>
        <w:rPr>
          <w:sz w:val="26"/>
          <w:szCs w:val="28"/>
        </w:rPr>
        <w:t xml:space="preserve">жский район» от </w:t>
      </w:r>
      <w:r w:rsidR="00605F9B">
        <w:rPr>
          <w:sz w:val="26"/>
          <w:szCs w:val="28"/>
        </w:rPr>
        <w:t>22</w:t>
      </w:r>
      <w:r>
        <w:rPr>
          <w:sz w:val="26"/>
          <w:szCs w:val="28"/>
        </w:rPr>
        <w:t>.12.20</w:t>
      </w:r>
      <w:r w:rsidR="00605F9B">
        <w:rPr>
          <w:sz w:val="26"/>
          <w:szCs w:val="28"/>
        </w:rPr>
        <w:t>20</w:t>
      </w:r>
      <w:r>
        <w:rPr>
          <w:sz w:val="26"/>
          <w:szCs w:val="28"/>
        </w:rPr>
        <w:t xml:space="preserve"> № </w:t>
      </w:r>
      <w:r w:rsidR="00605F9B">
        <w:rPr>
          <w:sz w:val="26"/>
          <w:szCs w:val="28"/>
        </w:rPr>
        <w:t>19</w:t>
      </w:r>
      <w:r w:rsidR="00E84023">
        <w:rPr>
          <w:sz w:val="26"/>
          <w:szCs w:val="28"/>
        </w:rPr>
        <w:t>2</w:t>
      </w:r>
      <w:r w:rsidRPr="009D18BC">
        <w:rPr>
          <w:sz w:val="26"/>
          <w:szCs w:val="28"/>
        </w:rPr>
        <w:t>, земельный участок</w:t>
      </w:r>
      <w:r w:rsidR="00E84023">
        <w:rPr>
          <w:sz w:val="26"/>
          <w:szCs w:val="28"/>
        </w:rPr>
        <w:t xml:space="preserve"> находящийся в квартале </w:t>
      </w:r>
      <w:r w:rsidR="005D0A23">
        <w:rPr>
          <w:sz w:val="26"/>
          <w:szCs w:val="28"/>
        </w:rPr>
        <w:t xml:space="preserve">с кадастровым номером </w:t>
      </w:r>
      <w:r w:rsidR="005D0A23" w:rsidRPr="005D0A23">
        <w:rPr>
          <w:sz w:val="26"/>
          <w:szCs w:val="28"/>
        </w:rPr>
        <w:t>01:06:</w:t>
      </w:r>
      <w:r w:rsidR="00E84023">
        <w:rPr>
          <w:sz w:val="26"/>
          <w:szCs w:val="28"/>
        </w:rPr>
        <w:t>0400007</w:t>
      </w:r>
      <w:r>
        <w:rPr>
          <w:sz w:val="26"/>
          <w:szCs w:val="28"/>
        </w:rPr>
        <w:t xml:space="preserve"> площадью </w:t>
      </w:r>
      <w:r w:rsidR="00E84023">
        <w:rPr>
          <w:sz w:val="26"/>
          <w:szCs w:val="28"/>
        </w:rPr>
        <w:t>1070</w:t>
      </w:r>
      <w:r>
        <w:rPr>
          <w:sz w:val="26"/>
          <w:szCs w:val="28"/>
        </w:rPr>
        <w:t xml:space="preserve"> кв.м., 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E84023">
        <w:rPr>
          <w:color w:val="000000"/>
          <w:sz w:val="26"/>
          <w:szCs w:val="28"/>
        </w:rPr>
        <w:t xml:space="preserve">Габукай, </w:t>
      </w:r>
      <w:proofErr w:type="spellStart"/>
      <w:r w:rsidR="00E84023">
        <w:rPr>
          <w:color w:val="000000"/>
          <w:sz w:val="26"/>
          <w:szCs w:val="28"/>
        </w:rPr>
        <w:t>ул.Пшишская</w:t>
      </w:r>
      <w:proofErr w:type="spellEnd"/>
      <w:r w:rsidR="005D0A23" w:rsidRPr="005D0A23">
        <w:rPr>
          <w:color w:val="000000"/>
          <w:sz w:val="26"/>
          <w:szCs w:val="28"/>
        </w:rPr>
        <w:t xml:space="preserve"> </w:t>
      </w:r>
      <w:r w:rsidRPr="009D18BC">
        <w:rPr>
          <w:sz w:val="26"/>
          <w:szCs w:val="28"/>
        </w:rPr>
        <w:t>находится в</w:t>
      </w:r>
      <w:r w:rsidR="005D0A23" w:rsidRPr="005D0A23">
        <w:rPr>
          <w:sz w:val="26"/>
          <w:szCs w:val="28"/>
        </w:rPr>
        <w:t xml:space="preserve"> </w:t>
      </w:r>
      <w:r w:rsidR="005D0A23">
        <w:rPr>
          <w:sz w:val="26"/>
          <w:szCs w:val="28"/>
        </w:rPr>
        <w:t xml:space="preserve">зоне </w:t>
      </w:r>
      <w:r w:rsidR="00711109">
        <w:rPr>
          <w:sz w:val="26"/>
          <w:szCs w:val="28"/>
        </w:rPr>
        <w:t>жилой застройки</w:t>
      </w:r>
      <w:r w:rsidR="00C227EC">
        <w:rPr>
          <w:sz w:val="26"/>
          <w:szCs w:val="28"/>
        </w:rPr>
        <w:t xml:space="preserve"> (ЖЗ-101)</w:t>
      </w:r>
      <w:r w:rsidRPr="009D18BC">
        <w:rPr>
          <w:sz w:val="26"/>
          <w:szCs w:val="28"/>
        </w:rPr>
        <w:t>. Разрешенный вид использования «</w:t>
      </w:r>
      <w:r w:rsidR="00E84023">
        <w:rPr>
          <w:sz w:val="26"/>
          <w:szCs w:val="28"/>
        </w:rPr>
        <w:t>Бытовое обслуживание</w:t>
      </w:r>
      <w:r w:rsidRPr="009D18BC">
        <w:rPr>
          <w:sz w:val="26"/>
          <w:szCs w:val="28"/>
        </w:rPr>
        <w:t xml:space="preserve">» является условно разрешенным видом использования зоны </w:t>
      </w:r>
      <w:r w:rsidR="00711109">
        <w:rPr>
          <w:sz w:val="26"/>
          <w:szCs w:val="28"/>
        </w:rPr>
        <w:t>ЖЗ-101</w:t>
      </w:r>
      <w:r w:rsidRPr="009D18BC">
        <w:rPr>
          <w:sz w:val="26"/>
          <w:szCs w:val="28"/>
        </w:rPr>
        <w:t>.</w:t>
      </w:r>
    </w:p>
    <w:p w14:paraId="5E907782" w14:textId="345B9C94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 действующим законодательством проведены публичные слушания по предоставлени</w:t>
      </w:r>
      <w:r>
        <w:rPr>
          <w:bCs w:val="0"/>
          <w:color w:val="000000"/>
          <w:sz w:val="26"/>
          <w:szCs w:val="28"/>
        </w:rPr>
        <w:t>ю</w:t>
      </w:r>
      <w:r w:rsidRPr="009D18BC">
        <w:rPr>
          <w:bCs w:val="0"/>
          <w:color w:val="000000"/>
          <w:sz w:val="26"/>
          <w:szCs w:val="28"/>
        </w:rPr>
        <w:t xml:space="preserve"> разрешения на условно разрешенный вид использования</w:t>
      </w:r>
      <w:r>
        <w:rPr>
          <w:bCs w:val="0"/>
          <w:color w:val="000000"/>
          <w:sz w:val="26"/>
          <w:szCs w:val="28"/>
        </w:rPr>
        <w:t xml:space="preserve"> под</w:t>
      </w:r>
      <w:r w:rsidRPr="009D18BC">
        <w:rPr>
          <w:bCs w:val="0"/>
          <w:color w:val="000000"/>
          <w:sz w:val="26"/>
          <w:szCs w:val="28"/>
        </w:rPr>
        <w:t xml:space="preserve"> </w:t>
      </w:r>
      <w:r w:rsidRPr="009D18BC">
        <w:rPr>
          <w:sz w:val="26"/>
          <w:szCs w:val="28"/>
        </w:rPr>
        <w:t>«</w:t>
      </w:r>
      <w:r w:rsidR="00B360E7">
        <w:rPr>
          <w:sz w:val="26"/>
          <w:szCs w:val="28"/>
        </w:rPr>
        <w:t>Бытовое обслуживание</w:t>
      </w:r>
      <w:r w:rsidRPr="009D18BC">
        <w:rPr>
          <w:sz w:val="26"/>
          <w:szCs w:val="28"/>
        </w:rPr>
        <w:t xml:space="preserve">» </w:t>
      </w:r>
      <w:r w:rsidRPr="009D18BC">
        <w:rPr>
          <w:bCs w:val="0"/>
          <w:color w:val="000000"/>
          <w:sz w:val="26"/>
          <w:szCs w:val="28"/>
        </w:rPr>
        <w:t>земельного участка</w:t>
      </w:r>
      <w:r w:rsidR="00133876">
        <w:rPr>
          <w:bCs w:val="0"/>
          <w:color w:val="000000"/>
          <w:sz w:val="26"/>
          <w:szCs w:val="28"/>
        </w:rPr>
        <w:t>,</w:t>
      </w:r>
      <w:r w:rsidR="005D0A23">
        <w:rPr>
          <w:bCs w:val="0"/>
          <w:color w:val="000000"/>
          <w:sz w:val="26"/>
          <w:szCs w:val="28"/>
        </w:rPr>
        <w:t xml:space="preserve"> </w:t>
      </w:r>
      <w:r w:rsidR="00B360E7">
        <w:rPr>
          <w:bCs w:val="0"/>
          <w:color w:val="000000"/>
          <w:sz w:val="26"/>
          <w:szCs w:val="28"/>
        </w:rPr>
        <w:t xml:space="preserve">находящегося в квартале </w:t>
      </w:r>
      <w:r w:rsidR="005D0A23">
        <w:rPr>
          <w:sz w:val="26"/>
          <w:szCs w:val="28"/>
        </w:rPr>
        <w:t xml:space="preserve">с кадастровым номером </w:t>
      </w:r>
      <w:r w:rsidR="005D0A23" w:rsidRPr="005D0A23">
        <w:rPr>
          <w:sz w:val="26"/>
          <w:szCs w:val="28"/>
        </w:rPr>
        <w:t>01:06:</w:t>
      </w:r>
      <w:r w:rsidR="00B360E7">
        <w:rPr>
          <w:sz w:val="26"/>
          <w:szCs w:val="28"/>
        </w:rPr>
        <w:t>0400007</w:t>
      </w:r>
      <w:r w:rsidR="005D0A23">
        <w:rPr>
          <w:bCs w:val="0"/>
          <w:color w:val="000000"/>
          <w:sz w:val="26"/>
          <w:szCs w:val="28"/>
        </w:rPr>
        <w:t xml:space="preserve"> </w:t>
      </w:r>
      <w:r>
        <w:rPr>
          <w:bCs w:val="0"/>
          <w:color w:val="000000"/>
          <w:sz w:val="26"/>
          <w:szCs w:val="28"/>
        </w:rPr>
        <w:t xml:space="preserve">площадью </w:t>
      </w:r>
      <w:r w:rsidR="00B360E7">
        <w:rPr>
          <w:bCs w:val="0"/>
          <w:color w:val="000000"/>
          <w:sz w:val="26"/>
          <w:szCs w:val="28"/>
        </w:rPr>
        <w:t>1070</w:t>
      </w:r>
      <w:r>
        <w:rPr>
          <w:bCs w:val="0"/>
          <w:color w:val="000000"/>
          <w:sz w:val="26"/>
          <w:szCs w:val="28"/>
        </w:rPr>
        <w:t xml:space="preserve"> кв.м.,</w:t>
      </w:r>
      <w:r w:rsidR="00605F9B">
        <w:rPr>
          <w:bCs w:val="0"/>
          <w:color w:val="000000"/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r w:rsidR="005D0A23" w:rsidRPr="005D0A23">
        <w:rPr>
          <w:color w:val="000000"/>
          <w:sz w:val="26"/>
          <w:szCs w:val="28"/>
        </w:rPr>
        <w:t xml:space="preserve">а. </w:t>
      </w:r>
      <w:r w:rsidR="00B360E7">
        <w:rPr>
          <w:color w:val="000000"/>
          <w:sz w:val="26"/>
          <w:szCs w:val="28"/>
        </w:rPr>
        <w:t xml:space="preserve">Габукай, </w:t>
      </w:r>
      <w:proofErr w:type="spellStart"/>
      <w:r w:rsidR="00B360E7">
        <w:rPr>
          <w:color w:val="000000"/>
          <w:sz w:val="26"/>
          <w:szCs w:val="28"/>
        </w:rPr>
        <w:t>ул.Пшишская</w:t>
      </w:r>
      <w:proofErr w:type="spellEnd"/>
      <w:r w:rsidRPr="009D18BC">
        <w:rPr>
          <w:color w:val="000000"/>
          <w:sz w:val="26"/>
          <w:szCs w:val="28"/>
        </w:rPr>
        <w:t>.</w:t>
      </w:r>
    </w:p>
    <w:p w14:paraId="6745AA97" w14:textId="57EEC2C0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В соответствии со статьей 39 Градостроительного кодекса Российской Федерации, Уставом муниципального</w:t>
      </w:r>
      <w:r>
        <w:rPr>
          <w:bCs w:val="0"/>
          <w:color w:val="000000"/>
          <w:sz w:val="26"/>
          <w:szCs w:val="28"/>
        </w:rPr>
        <w:t xml:space="preserve"> образования «Теучежский район</w:t>
      </w:r>
      <w:r w:rsidR="007C1321">
        <w:rPr>
          <w:bCs w:val="0"/>
          <w:color w:val="000000"/>
          <w:sz w:val="26"/>
          <w:szCs w:val="28"/>
        </w:rPr>
        <w:t xml:space="preserve"> </w:t>
      </w:r>
    </w:p>
    <w:p w14:paraId="76AE4010" w14:textId="77777777" w:rsidR="00D94822" w:rsidRDefault="00D94822" w:rsidP="00E948F7">
      <w:pPr>
        <w:ind w:firstLine="567"/>
        <w:jc w:val="both"/>
        <w:rPr>
          <w:bCs w:val="0"/>
          <w:color w:val="000000"/>
          <w:sz w:val="26"/>
          <w:szCs w:val="28"/>
        </w:rPr>
      </w:pPr>
    </w:p>
    <w:p w14:paraId="15DCA485" w14:textId="77777777" w:rsidR="00D94822" w:rsidRPr="009D18BC" w:rsidRDefault="00D94822" w:rsidP="0076503C">
      <w:pPr>
        <w:ind w:firstLine="567"/>
        <w:jc w:val="center"/>
        <w:rPr>
          <w:bCs w:val="0"/>
          <w:color w:val="000000"/>
          <w:sz w:val="26"/>
          <w:szCs w:val="28"/>
        </w:rPr>
      </w:pPr>
      <w:r>
        <w:rPr>
          <w:bCs w:val="0"/>
          <w:color w:val="000000"/>
          <w:sz w:val="26"/>
          <w:szCs w:val="28"/>
        </w:rPr>
        <w:t>ПОСТАНОВЛЯЮ</w:t>
      </w:r>
    </w:p>
    <w:p w14:paraId="4CA03BC9" w14:textId="77777777" w:rsidR="00D94822" w:rsidRPr="009D18BC" w:rsidRDefault="00D94822" w:rsidP="00680C3A">
      <w:pPr>
        <w:ind w:firstLine="720"/>
        <w:jc w:val="both"/>
        <w:rPr>
          <w:bCs w:val="0"/>
          <w:color w:val="000000"/>
          <w:sz w:val="26"/>
          <w:szCs w:val="28"/>
        </w:rPr>
      </w:pPr>
    </w:p>
    <w:p w14:paraId="3A227413" w14:textId="4B7CD8EE" w:rsidR="00D94822" w:rsidRDefault="00D94822" w:rsidP="00FD680E">
      <w:pPr>
        <w:jc w:val="both"/>
        <w:rPr>
          <w:sz w:val="26"/>
          <w:szCs w:val="28"/>
        </w:rPr>
      </w:pPr>
      <w:r>
        <w:rPr>
          <w:bCs w:val="0"/>
          <w:color w:val="000000"/>
          <w:sz w:val="26"/>
          <w:szCs w:val="28"/>
        </w:rPr>
        <w:t xml:space="preserve">          </w:t>
      </w:r>
      <w:r w:rsidRPr="009D18BC">
        <w:rPr>
          <w:bCs w:val="0"/>
          <w:color w:val="000000"/>
          <w:sz w:val="26"/>
          <w:szCs w:val="28"/>
        </w:rPr>
        <w:t xml:space="preserve"> 1.</w:t>
      </w:r>
      <w:r>
        <w:rPr>
          <w:bCs w:val="0"/>
          <w:color w:val="000000"/>
          <w:sz w:val="26"/>
          <w:szCs w:val="28"/>
        </w:rPr>
        <w:t xml:space="preserve"> </w:t>
      </w:r>
      <w:r w:rsidRPr="009D18BC">
        <w:rPr>
          <w:bCs w:val="0"/>
          <w:color w:val="000000"/>
          <w:sz w:val="26"/>
          <w:szCs w:val="28"/>
        </w:rPr>
        <w:t xml:space="preserve">Предоставить </w:t>
      </w:r>
      <w:proofErr w:type="spellStart"/>
      <w:r w:rsidR="00210CBE">
        <w:rPr>
          <w:bCs w:val="0"/>
          <w:color w:val="000000"/>
          <w:sz w:val="26"/>
          <w:szCs w:val="28"/>
        </w:rPr>
        <w:t>Т</w:t>
      </w:r>
      <w:r w:rsidR="00B360E7">
        <w:rPr>
          <w:bCs w:val="0"/>
          <w:color w:val="000000"/>
          <w:sz w:val="26"/>
          <w:szCs w:val="28"/>
        </w:rPr>
        <w:t>акахо</w:t>
      </w:r>
      <w:proofErr w:type="spellEnd"/>
      <w:r w:rsidR="00210CBE">
        <w:rPr>
          <w:bCs w:val="0"/>
          <w:color w:val="000000"/>
          <w:sz w:val="26"/>
          <w:szCs w:val="28"/>
        </w:rPr>
        <w:t xml:space="preserve"> </w:t>
      </w:r>
      <w:r w:rsidR="00B360E7">
        <w:rPr>
          <w:bCs w:val="0"/>
          <w:color w:val="000000"/>
          <w:sz w:val="26"/>
          <w:szCs w:val="28"/>
        </w:rPr>
        <w:t>А</w:t>
      </w:r>
      <w:r w:rsidR="00210CBE">
        <w:rPr>
          <w:bCs w:val="0"/>
          <w:color w:val="000000"/>
          <w:sz w:val="26"/>
          <w:szCs w:val="28"/>
        </w:rPr>
        <w:t>.</w:t>
      </w:r>
      <w:r w:rsidR="00B360E7">
        <w:rPr>
          <w:bCs w:val="0"/>
          <w:color w:val="000000"/>
          <w:sz w:val="26"/>
          <w:szCs w:val="28"/>
        </w:rPr>
        <w:t>Р</w:t>
      </w:r>
      <w:r w:rsidR="00210CBE">
        <w:rPr>
          <w:bCs w:val="0"/>
          <w:color w:val="000000"/>
          <w:sz w:val="26"/>
          <w:szCs w:val="28"/>
        </w:rPr>
        <w:t>.</w:t>
      </w:r>
      <w:r>
        <w:rPr>
          <w:bCs w:val="0"/>
          <w:color w:val="000000"/>
          <w:sz w:val="26"/>
          <w:szCs w:val="28"/>
        </w:rPr>
        <w:t xml:space="preserve"> </w:t>
      </w:r>
      <w:r w:rsidRPr="009D18BC">
        <w:rPr>
          <w:bCs w:val="0"/>
          <w:color w:val="000000"/>
          <w:sz w:val="26"/>
          <w:szCs w:val="28"/>
        </w:rPr>
        <w:t xml:space="preserve">разрешение </w:t>
      </w:r>
      <w:r w:rsidRPr="009D18BC">
        <w:rPr>
          <w:color w:val="000000"/>
          <w:sz w:val="26"/>
          <w:szCs w:val="28"/>
        </w:rPr>
        <w:t xml:space="preserve">на </w:t>
      </w:r>
      <w:r w:rsidRPr="009D18BC">
        <w:rPr>
          <w:sz w:val="26"/>
          <w:szCs w:val="28"/>
        </w:rPr>
        <w:t xml:space="preserve">условно разрешенный вид использования </w:t>
      </w:r>
      <w:r>
        <w:rPr>
          <w:sz w:val="26"/>
          <w:szCs w:val="28"/>
        </w:rPr>
        <w:t>под «</w:t>
      </w:r>
      <w:r w:rsidR="00B360E7">
        <w:rPr>
          <w:sz w:val="26"/>
          <w:szCs w:val="28"/>
        </w:rPr>
        <w:t>Бытовое обслуживание</w:t>
      </w:r>
      <w:r w:rsidRPr="009D18BC">
        <w:rPr>
          <w:sz w:val="26"/>
          <w:szCs w:val="28"/>
        </w:rPr>
        <w:t>» земельного участка</w:t>
      </w:r>
      <w:r w:rsidR="00133876">
        <w:rPr>
          <w:sz w:val="26"/>
          <w:szCs w:val="28"/>
        </w:rPr>
        <w:t>,</w:t>
      </w:r>
      <w:r w:rsidR="00B360E7">
        <w:rPr>
          <w:sz w:val="26"/>
          <w:szCs w:val="28"/>
        </w:rPr>
        <w:t xml:space="preserve"> находящегося в квартале </w:t>
      </w:r>
      <w:r w:rsidR="005D0A23">
        <w:rPr>
          <w:sz w:val="26"/>
          <w:szCs w:val="28"/>
        </w:rPr>
        <w:t xml:space="preserve">с кадастровым номером </w:t>
      </w:r>
      <w:r w:rsidR="005D0A23" w:rsidRPr="005D0A23">
        <w:rPr>
          <w:sz w:val="26"/>
          <w:szCs w:val="28"/>
        </w:rPr>
        <w:t>01:06:</w:t>
      </w:r>
      <w:r w:rsidR="00B360E7">
        <w:rPr>
          <w:sz w:val="26"/>
          <w:szCs w:val="28"/>
        </w:rPr>
        <w:t>0400007</w:t>
      </w:r>
      <w:r>
        <w:rPr>
          <w:sz w:val="26"/>
          <w:szCs w:val="28"/>
        </w:rPr>
        <w:t xml:space="preserve"> площадью </w:t>
      </w:r>
      <w:r w:rsidR="00B360E7">
        <w:rPr>
          <w:sz w:val="26"/>
          <w:szCs w:val="28"/>
        </w:rPr>
        <w:t>1070</w:t>
      </w:r>
      <w:r>
        <w:rPr>
          <w:sz w:val="26"/>
          <w:szCs w:val="28"/>
        </w:rPr>
        <w:t xml:space="preserve"> кв.м.,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proofErr w:type="spellStart"/>
      <w:r w:rsidR="005D0A23" w:rsidRPr="005D0A23">
        <w:rPr>
          <w:color w:val="000000"/>
          <w:sz w:val="26"/>
          <w:szCs w:val="28"/>
        </w:rPr>
        <w:t>а</w:t>
      </w:r>
      <w:r w:rsidR="00210CBE">
        <w:rPr>
          <w:color w:val="000000"/>
          <w:sz w:val="26"/>
          <w:szCs w:val="28"/>
        </w:rPr>
        <w:t>.</w:t>
      </w:r>
      <w:r w:rsidR="00B360E7">
        <w:rPr>
          <w:color w:val="000000"/>
          <w:sz w:val="26"/>
          <w:szCs w:val="28"/>
        </w:rPr>
        <w:t>Габукай</w:t>
      </w:r>
      <w:proofErr w:type="spellEnd"/>
      <w:r w:rsidR="00B360E7">
        <w:rPr>
          <w:color w:val="000000"/>
          <w:sz w:val="26"/>
          <w:szCs w:val="28"/>
        </w:rPr>
        <w:t>, ул.Пшишская</w:t>
      </w:r>
      <w:r w:rsidR="005D0A23">
        <w:rPr>
          <w:color w:val="000000"/>
          <w:sz w:val="26"/>
          <w:szCs w:val="28"/>
        </w:rPr>
        <w:t>.</w:t>
      </w:r>
      <w:r w:rsidR="00111993" w:rsidRPr="00111993">
        <w:rPr>
          <w:color w:val="000000"/>
          <w:sz w:val="26"/>
          <w:szCs w:val="28"/>
        </w:rPr>
        <w:t xml:space="preserve">       </w:t>
      </w:r>
      <w:r w:rsidRPr="009D18BC">
        <w:rPr>
          <w:sz w:val="26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</w:t>
      </w:r>
    </w:p>
    <w:p w14:paraId="56CBBF83" w14:textId="77777777" w:rsidR="00D94822" w:rsidRPr="009D18BC" w:rsidRDefault="00D94822" w:rsidP="00FD680E">
      <w:pPr>
        <w:ind w:firstLine="720"/>
        <w:jc w:val="both"/>
        <w:rPr>
          <w:bCs w:val="0"/>
          <w:color w:val="000000"/>
          <w:sz w:val="26"/>
          <w:szCs w:val="28"/>
        </w:rPr>
      </w:pPr>
      <w:r w:rsidRPr="009D18BC">
        <w:rPr>
          <w:bCs w:val="0"/>
          <w:color w:val="000000"/>
          <w:sz w:val="26"/>
          <w:szCs w:val="28"/>
        </w:rPr>
        <w:t>2. Управлению строительства, ЖКХ и архитектуры муниципального образования «Теучежский район» внести соответствующее изменение в информационную систему обеспечения градостроительной деятельности муниципального образования «Теучежский район».</w:t>
      </w:r>
    </w:p>
    <w:p w14:paraId="617EF0C9" w14:textId="4096F53B" w:rsidR="00D94822" w:rsidRPr="009D18BC" w:rsidRDefault="00D94822" w:rsidP="00E948F7">
      <w:pPr>
        <w:ind w:firstLine="567"/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lastRenderedPageBreak/>
        <w:t xml:space="preserve">3. Опубликовать настоящее </w:t>
      </w:r>
      <w:r w:rsidR="002A2F24">
        <w:rPr>
          <w:color w:val="000000"/>
          <w:sz w:val="26"/>
          <w:szCs w:val="28"/>
        </w:rPr>
        <w:t>постановление</w:t>
      </w:r>
      <w:r w:rsidRPr="009D18BC">
        <w:rPr>
          <w:color w:val="000000"/>
          <w:sz w:val="26"/>
          <w:szCs w:val="28"/>
        </w:rPr>
        <w:t xml:space="preserve"> в газете «Теучежские вести» и р</w:t>
      </w:r>
      <w:r>
        <w:rPr>
          <w:color w:val="000000"/>
          <w:sz w:val="26"/>
          <w:szCs w:val="28"/>
        </w:rPr>
        <w:t>азместить на официальном сайте а</w:t>
      </w:r>
      <w:r w:rsidRPr="009D18BC">
        <w:rPr>
          <w:color w:val="000000"/>
          <w:sz w:val="26"/>
          <w:szCs w:val="28"/>
        </w:rPr>
        <w:t>дминистрации муниципального образования «Теучежский район».</w:t>
      </w:r>
    </w:p>
    <w:p w14:paraId="5DE833F2" w14:textId="6BF0464E" w:rsidR="00D94822" w:rsidRPr="009D18BC" w:rsidRDefault="00D94822" w:rsidP="00257A8B">
      <w:pPr>
        <w:jc w:val="both"/>
        <w:rPr>
          <w:color w:val="000000"/>
          <w:sz w:val="26"/>
          <w:szCs w:val="28"/>
        </w:rPr>
      </w:pPr>
      <w:r w:rsidRPr="009D18BC">
        <w:rPr>
          <w:color w:val="000000"/>
          <w:sz w:val="26"/>
          <w:szCs w:val="28"/>
        </w:rPr>
        <w:t xml:space="preserve">         4. </w:t>
      </w:r>
      <w:r w:rsidR="002A2F24">
        <w:rPr>
          <w:color w:val="000000"/>
          <w:sz w:val="26"/>
          <w:szCs w:val="28"/>
        </w:rPr>
        <w:t>Постановление</w:t>
      </w:r>
      <w:r w:rsidRPr="009D18BC">
        <w:rPr>
          <w:color w:val="000000"/>
          <w:sz w:val="26"/>
          <w:szCs w:val="28"/>
        </w:rPr>
        <w:t xml:space="preserve"> «</w:t>
      </w:r>
      <w:r>
        <w:rPr>
          <w:sz w:val="26"/>
          <w:szCs w:val="28"/>
        </w:rPr>
        <w:t xml:space="preserve">О </w:t>
      </w:r>
      <w:r w:rsidRPr="009D18BC">
        <w:rPr>
          <w:sz w:val="26"/>
          <w:szCs w:val="28"/>
        </w:rPr>
        <w:t>предоставлении разрешения на условно разрешенный вид использования з</w:t>
      </w:r>
      <w:r>
        <w:rPr>
          <w:sz w:val="26"/>
          <w:szCs w:val="28"/>
        </w:rPr>
        <w:t>емельного участка,</w:t>
      </w:r>
      <w:r w:rsidR="0081096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по адресу: </w:t>
      </w:r>
      <w:r w:rsidR="008461F5" w:rsidRPr="009D18BC">
        <w:rPr>
          <w:color w:val="000000"/>
          <w:sz w:val="26"/>
          <w:szCs w:val="28"/>
        </w:rPr>
        <w:t xml:space="preserve">Республика Адыгея, Теучежский район, </w:t>
      </w:r>
      <w:proofErr w:type="spellStart"/>
      <w:r w:rsidR="005D0A23">
        <w:rPr>
          <w:color w:val="000000"/>
          <w:sz w:val="26"/>
          <w:szCs w:val="28"/>
        </w:rPr>
        <w:t>а.</w:t>
      </w:r>
      <w:r w:rsidR="00B360E7">
        <w:rPr>
          <w:color w:val="000000"/>
          <w:sz w:val="26"/>
          <w:szCs w:val="28"/>
        </w:rPr>
        <w:t>Габукай</w:t>
      </w:r>
      <w:proofErr w:type="spellEnd"/>
      <w:r w:rsidR="00B360E7">
        <w:rPr>
          <w:color w:val="000000"/>
          <w:sz w:val="26"/>
          <w:szCs w:val="28"/>
        </w:rPr>
        <w:t xml:space="preserve">, </w:t>
      </w:r>
      <w:proofErr w:type="spellStart"/>
      <w:r w:rsidR="00B360E7">
        <w:rPr>
          <w:color w:val="000000"/>
          <w:sz w:val="26"/>
          <w:szCs w:val="28"/>
        </w:rPr>
        <w:t>ул.Пшишская</w:t>
      </w:r>
      <w:proofErr w:type="spellEnd"/>
      <w:r w:rsidR="0081096C">
        <w:rPr>
          <w:sz w:val="26"/>
          <w:szCs w:val="28"/>
        </w:rPr>
        <w:t>»</w:t>
      </w:r>
      <w:r w:rsidRPr="009D18BC">
        <w:rPr>
          <w:color w:val="000000"/>
          <w:sz w:val="26"/>
          <w:szCs w:val="28"/>
        </w:rPr>
        <w:t xml:space="preserve"> вступает в силу со дня его опубликования.</w:t>
      </w:r>
    </w:p>
    <w:p w14:paraId="301DBE74" w14:textId="77777777" w:rsidR="00D94822" w:rsidRPr="009D18BC" w:rsidRDefault="00D94822" w:rsidP="00257A8B">
      <w:pPr>
        <w:jc w:val="both"/>
        <w:rPr>
          <w:color w:val="000000"/>
          <w:sz w:val="26"/>
          <w:szCs w:val="28"/>
        </w:rPr>
      </w:pPr>
    </w:p>
    <w:p w14:paraId="0020456E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711445E7" w14:textId="77777777" w:rsidR="00D94822" w:rsidRPr="009D18BC" w:rsidRDefault="00D94822" w:rsidP="00680C3A">
      <w:pPr>
        <w:jc w:val="both"/>
        <w:rPr>
          <w:color w:val="000000"/>
          <w:sz w:val="26"/>
          <w:szCs w:val="28"/>
        </w:rPr>
      </w:pPr>
    </w:p>
    <w:p w14:paraId="31CAB0EC" w14:textId="77777777" w:rsidR="00D94822" w:rsidRPr="009D18BC" w:rsidRDefault="00D94822" w:rsidP="00AA52AD">
      <w:pPr>
        <w:pBdr>
          <w:bottom w:val="single" w:sz="12" w:space="1" w:color="auto"/>
        </w:pBdr>
        <w:spacing w:line="360" w:lineRule="auto"/>
        <w:rPr>
          <w:sz w:val="26"/>
          <w:szCs w:val="28"/>
        </w:rPr>
      </w:pPr>
      <w:r>
        <w:rPr>
          <w:sz w:val="26"/>
          <w:szCs w:val="28"/>
        </w:rPr>
        <w:t>Г</w:t>
      </w:r>
      <w:r w:rsidRPr="009D18BC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Pr="009D18BC">
        <w:rPr>
          <w:sz w:val="26"/>
          <w:szCs w:val="28"/>
        </w:rPr>
        <w:t xml:space="preserve"> Теучежского района                                                            </w:t>
      </w:r>
      <w:r>
        <w:rPr>
          <w:sz w:val="26"/>
          <w:szCs w:val="28"/>
        </w:rPr>
        <w:t xml:space="preserve">        А.Ш. Хачмамук</w:t>
      </w:r>
    </w:p>
    <w:p w14:paraId="47F2154A" w14:textId="63F4EBCB" w:rsidR="00D94822" w:rsidRPr="009D18BC" w:rsidRDefault="00576826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Проект </w:t>
      </w:r>
      <w:r w:rsidR="00D94822" w:rsidRPr="009D18BC">
        <w:rPr>
          <w:sz w:val="26"/>
          <w:szCs w:val="28"/>
        </w:rPr>
        <w:t>внесен:</w:t>
      </w:r>
    </w:p>
    <w:p w14:paraId="3A7AA440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2D27A3A2" w14:textId="2D060B2B" w:rsidR="00D94822" w:rsidRPr="009D18BC" w:rsidRDefault="0043212B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</w:t>
      </w:r>
      <w:r w:rsidR="00D94822" w:rsidRPr="009D18BC">
        <w:rPr>
          <w:sz w:val="26"/>
          <w:szCs w:val="28"/>
        </w:rPr>
        <w:t xml:space="preserve">ачальник Управления, строительства, </w:t>
      </w:r>
    </w:p>
    <w:p w14:paraId="64BD38F8" w14:textId="54595106" w:rsidR="00D94822" w:rsidRPr="009D18BC" w:rsidRDefault="00133876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ЖКХ </w:t>
      </w:r>
      <w:r w:rsidR="00D94822" w:rsidRPr="009D18BC">
        <w:rPr>
          <w:sz w:val="26"/>
          <w:szCs w:val="28"/>
        </w:rPr>
        <w:t>и архитектуры</w:t>
      </w:r>
      <w:r>
        <w:rPr>
          <w:sz w:val="26"/>
          <w:szCs w:val="28"/>
        </w:rPr>
        <w:t xml:space="preserve"> </w:t>
      </w:r>
      <w:r w:rsidR="00D94822" w:rsidRPr="009D18BC">
        <w:rPr>
          <w:sz w:val="26"/>
          <w:szCs w:val="28"/>
        </w:rPr>
        <w:t xml:space="preserve">                                                                       </w:t>
      </w:r>
      <w:r w:rsidR="00D94822">
        <w:rPr>
          <w:sz w:val="26"/>
          <w:szCs w:val="28"/>
        </w:rPr>
        <w:t xml:space="preserve">    </w:t>
      </w:r>
      <w:r w:rsidR="00D94822" w:rsidRPr="009D18BC">
        <w:rPr>
          <w:sz w:val="26"/>
          <w:szCs w:val="28"/>
        </w:rPr>
        <w:t xml:space="preserve">  </w:t>
      </w:r>
      <w:proofErr w:type="spellStart"/>
      <w:r w:rsidR="0043212B">
        <w:rPr>
          <w:sz w:val="26"/>
          <w:szCs w:val="28"/>
        </w:rPr>
        <w:t>А</w:t>
      </w:r>
      <w:r>
        <w:rPr>
          <w:sz w:val="26"/>
          <w:szCs w:val="28"/>
        </w:rPr>
        <w:t>.</w:t>
      </w:r>
      <w:r w:rsidR="0043212B">
        <w:rPr>
          <w:sz w:val="26"/>
          <w:szCs w:val="28"/>
        </w:rPr>
        <w:t>К</w:t>
      </w:r>
      <w:r>
        <w:rPr>
          <w:sz w:val="26"/>
          <w:szCs w:val="28"/>
        </w:rPr>
        <w:t>.</w:t>
      </w:r>
      <w:r w:rsidR="0043212B">
        <w:rPr>
          <w:sz w:val="26"/>
          <w:szCs w:val="28"/>
        </w:rPr>
        <w:t>Тхатль</w:t>
      </w:r>
      <w:proofErr w:type="spellEnd"/>
    </w:p>
    <w:p w14:paraId="7E26D9D9" w14:textId="77777777" w:rsidR="00576826" w:rsidRDefault="00576826" w:rsidP="00AA52AD">
      <w:pPr>
        <w:shd w:val="clear" w:color="auto" w:fill="FFFFFF"/>
        <w:rPr>
          <w:sz w:val="26"/>
          <w:szCs w:val="28"/>
        </w:rPr>
      </w:pPr>
    </w:p>
    <w:p w14:paraId="4A3F67FF" w14:textId="73B83DC6" w:rsidR="00D94822" w:rsidRDefault="00D94822" w:rsidP="00AA52AD">
      <w:pP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>Согласован:</w:t>
      </w:r>
    </w:p>
    <w:p w14:paraId="1667EB88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050CC6ED" w14:textId="0CE70A00" w:rsidR="00D94822" w:rsidRPr="009D18BC" w:rsidRDefault="00CF709D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 xml:space="preserve">И.о. </w:t>
      </w:r>
      <w:r w:rsidR="00576826">
        <w:rPr>
          <w:sz w:val="26"/>
          <w:szCs w:val="28"/>
        </w:rPr>
        <w:t>1-</w:t>
      </w:r>
      <w:r>
        <w:rPr>
          <w:sz w:val="26"/>
          <w:szCs w:val="28"/>
        </w:rPr>
        <w:t>го</w:t>
      </w:r>
      <w:r w:rsidR="00576826">
        <w:rPr>
          <w:sz w:val="26"/>
          <w:szCs w:val="28"/>
        </w:rPr>
        <w:t xml:space="preserve"> зам.</w:t>
      </w:r>
      <w:r w:rsidR="00D94822">
        <w:rPr>
          <w:sz w:val="26"/>
          <w:szCs w:val="28"/>
        </w:rPr>
        <w:t xml:space="preserve"> главы Теучежского района                                     </w:t>
      </w:r>
      <w:r w:rsidR="00576826">
        <w:rPr>
          <w:sz w:val="26"/>
          <w:szCs w:val="28"/>
        </w:rPr>
        <w:t xml:space="preserve">       </w:t>
      </w:r>
      <w:r w:rsidR="00D94822" w:rsidRPr="009D18BC">
        <w:rPr>
          <w:sz w:val="26"/>
          <w:szCs w:val="28"/>
        </w:rPr>
        <w:t xml:space="preserve">Б.Б. </w:t>
      </w:r>
      <w:proofErr w:type="spellStart"/>
      <w:r w:rsidR="00D94822" w:rsidRPr="009D18BC">
        <w:rPr>
          <w:sz w:val="26"/>
          <w:szCs w:val="28"/>
        </w:rPr>
        <w:t>Богус</w:t>
      </w:r>
      <w:proofErr w:type="spellEnd"/>
    </w:p>
    <w:p w14:paraId="606A0C99" w14:textId="77777777" w:rsidR="0081096C" w:rsidRDefault="0081096C" w:rsidP="00AA52AD">
      <w:pPr>
        <w:shd w:val="clear" w:color="auto" w:fill="FFFFFF"/>
        <w:rPr>
          <w:sz w:val="26"/>
          <w:szCs w:val="28"/>
        </w:rPr>
      </w:pPr>
    </w:p>
    <w:p w14:paraId="31D67CFC" w14:textId="7589213F" w:rsidR="00D94822" w:rsidRPr="009D18BC" w:rsidRDefault="00D94822" w:rsidP="00AA52AD">
      <w:pPr>
        <w:shd w:val="clear" w:color="auto" w:fill="FFFFFF"/>
        <w:rPr>
          <w:sz w:val="26"/>
          <w:szCs w:val="28"/>
        </w:rPr>
      </w:pPr>
      <w:r>
        <w:rPr>
          <w:sz w:val="26"/>
          <w:szCs w:val="28"/>
        </w:rPr>
        <w:t>На</w:t>
      </w:r>
      <w:r w:rsidRPr="009D18BC">
        <w:rPr>
          <w:sz w:val="26"/>
          <w:szCs w:val="28"/>
        </w:rPr>
        <w:t xml:space="preserve">чальник </w:t>
      </w:r>
    </w:p>
    <w:p w14:paraId="0C85ABDD" w14:textId="77777777" w:rsidR="00D94822" w:rsidRPr="009D18BC" w:rsidRDefault="00D94822" w:rsidP="00AA52AD">
      <w:pPr>
        <w:pBdr>
          <w:bottom w:val="single" w:sz="4" w:space="8" w:color="auto"/>
        </w:pBdr>
        <w:shd w:val="clear" w:color="auto" w:fill="FFFFFF"/>
        <w:rPr>
          <w:sz w:val="26"/>
          <w:szCs w:val="28"/>
        </w:rPr>
      </w:pPr>
      <w:r w:rsidRPr="009D18BC">
        <w:rPr>
          <w:sz w:val="26"/>
          <w:szCs w:val="28"/>
        </w:rPr>
        <w:t xml:space="preserve">юридического отдела                                                                         </w:t>
      </w:r>
      <w:r>
        <w:rPr>
          <w:sz w:val="26"/>
          <w:szCs w:val="28"/>
        </w:rPr>
        <w:t xml:space="preserve">     И.Ю. Джанхот</w:t>
      </w:r>
    </w:p>
    <w:p w14:paraId="7F1EE85E" w14:textId="03CA2EDF" w:rsidR="00D94822" w:rsidRPr="009D18BC" w:rsidRDefault="00D94822" w:rsidP="00AA52AD">
      <w:pPr>
        <w:shd w:val="clear" w:color="auto" w:fill="FFFFFF"/>
        <w:jc w:val="both"/>
        <w:rPr>
          <w:sz w:val="26"/>
          <w:szCs w:val="28"/>
        </w:rPr>
      </w:pPr>
      <w:r w:rsidRPr="009D18BC">
        <w:rPr>
          <w:sz w:val="26"/>
          <w:szCs w:val="28"/>
        </w:rPr>
        <w:t>Послать: Управление строительства, ЖКХ и архитектуры, ред</w:t>
      </w:r>
      <w:r>
        <w:rPr>
          <w:sz w:val="26"/>
          <w:szCs w:val="28"/>
        </w:rPr>
        <w:t>акция газеты «Теучежские вести»</w:t>
      </w:r>
      <w:r w:rsidR="009446B4">
        <w:rPr>
          <w:sz w:val="26"/>
          <w:szCs w:val="28"/>
        </w:rPr>
        <w:t xml:space="preserve">, </w:t>
      </w:r>
      <w:proofErr w:type="spellStart"/>
      <w:r w:rsidR="009446B4">
        <w:rPr>
          <w:sz w:val="26"/>
          <w:szCs w:val="28"/>
        </w:rPr>
        <w:t>Т</w:t>
      </w:r>
      <w:r w:rsidR="00133876">
        <w:rPr>
          <w:sz w:val="26"/>
          <w:szCs w:val="28"/>
        </w:rPr>
        <w:t>акахо</w:t>
      </w:r>
      <w:proofErr w:type="spellEnd"/>
      <w:r w:rsidR="00133876">
        <w:rPr>
          <w:sz w:val="26"/>
          <w:szCs w:val="28"/>
        </w:rPr>
        <w:t xml:space="preserve"> А.Р.</w:t>
      </w:r>
    </w:p>
    <w:p w14:paraId="5FC548FF" w14:textId="77777777" w:rsidR="00D94822" w:rsidRPr="009D18BC" w:rsidRDefault="00D94822" w:rsidP="00AA52AD">
      <w:pPr>
        <w:jc w:val="both"/>
        <w:rPr>
          <w:sz w:val="26"/>
          <w:szCs w:val="28"/>
        </w:rPr>
      </w:pPr>
    </w:p>
    <w:sectPr w:rsidR="00D94822" w:rsidRPr="009D18BC" w:rsidSect="00E948F7">
      <w:headerReference w:type="default" r:id="rId6"/>
      <w:footnotePr>
        <w:pos w:val="beneathText"/>
      </w:footnotePr>
      <w:pgSz w:w="11905" w:h="16837"/>
      <w:pgMar w:top="851" w:right="925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6468" w14:textId="77777777" w:rsidR="00EB64CF" w:rsidRDefault="00EB64CF" w:rsidP="00AF5E5E">
      <w:r>
        <w:separator/>
      </w:r>
    </w:p>
  </w:endnote>
  <w:endnote w:type="continuationSeparator" w:id="0">
    <w:p w14:paraId="7AD02FD5" w14:textId="77777777" w:rsidR="00EB64CF" w:rsidRDefault="00EB64CF" w:rsidP="00AF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C206" w14:textId="77777777" w:rsidR="00EB64CF" w:rsidRDefault="00EB64CF" w:rsidP="00AF5E5E">
      <w:r>
        <w:separator/>
      </w:r>
    </w:p>
  </w:footnote>
  <w:footnote w:type="continuationSeparator" w:id="0">
    <w:p w14:paraId="256E0D22" w14:textId="77777777" w:rsidR="00EB64CF" w:rsidRDefault="00EB64CF" w:rsidP="00AF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FEBA" w14:textId="5C41435A" w:rsidR="00D94822" w:rsidRDefault="009E63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0D0D">
      <w:rPr>
        <w:noProof/>
      </w:rPr>
      <w:t>2</w:t>
    </w:r>
    <w:r>
      <w:rPr>
        <w:noProof/>
      </w:rPr>
      <w:fldChar w:fldCharType="end"/>
    </w:r>
  </w:p>
  <w:p w14:paraId="7C23EDF3" w14:textId="77777777" w:rsidR="00D94822" w:rsidRDefault="00D94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81"/>
    <w:rsid w:val="00037A25"/>
    <w:rsid w:val="00064E97"/>
    <w:rsid w:val="000B45DF"/>
    <w:rsid w:val="000C2AF8"/>
    <w:rsid w:val="000F7E5F"/>
    <w:rsid w:val="000F7E8B"/>
    <w:rsid w:val="00111993"/>
    <w:rsid w:val="001125AC"/>
    <w:rsid w:val="00115C4F"/>
    <w:rsid w:val="00133876"/>
    <w:rsid w:val="001364EA"/>
    <w:rsid w:val="00146869"/>
    <w:rsid w:val="00160B87"/>
    <w:rsid w:val="00196AA0"/>
    <w:rsid w:val="001B28FF"/>
    <w:rsid w:val="001B46A4"/>
    <w:rsid w:val="001C043D"/>
    <w:rsid w:val="001F540E"/>
    <w:rsid w:val="00205D52"/>
    <w:rsid w:val="00210534"/>
    <w:rsid w:val="00210CBE"/>
    <w:rsid w:val="00227704"/>
    <w:rsid w:val="00235233"/>
    <w:rsid w:val="00246A57"/>
    <w:rsid w:val="00257A8B"/>
    <w:rsid w:val="00284CE1"/>
    <w:rsid w:val="002A00E6"/>
    <w:rsid w:val="002A2F24"/>
    <w:rsid w:val="002D364B"/>
    <w:rsid w:val="002D54D9"/>
    <w:rsid w:val="003150CC"/>
    <w:rsid w:val="003435DA"/>
    <w:rsid w:val="00345F6B"/>
    <w:rsid w:val="00374C21"/>
    <w:rsid w:val="003776F1"/>
    <w:rsid w:val="00377703"/>
    <w:rsid w:val="003812A4"/>
    <w:rsid w:val="00383282"/>
    <w:rsid w:val="00390ED7"/>
    <w:rsid w:val="003B075B"/>
    <w:rsid w:val="003D3AF2"/>
    <w:rsid w:val="003D5D21"/>
    <w:rsid w:val="00405082"/>
    <w:rsid w:val="00414503"/>
    <w:rsid w:val="0043212B"/>
    <w:rsid w:val="0045020F"/>
    <w:rsid w:val="004662A2"/>
    <w:rsid w:val="0046721B"/>
    <w:rsid w:val="004747DE"/>
    <w:rsid w:val="00496481"/>
    <w:rsid w:val="004C0B1E"/>
    <w:rsid w:val="004F6162"/>
    <w:rsid w:val="00503338"/>
    <w:rsid w:val="00507AB5"/>
    <w:rsid w:val="00531E80"/>
    <w:rsid w:val="0054247D"/>
    <w:rsid w:val="005516B5"/>
    <w:rsid w:val="00551B73"/>
    <w:rsid w:val="00553D10"/>
    <w:rsid w:val="00570A13"/>
    <w:rsid w:val="00570EB5"/>
    <w:rsid w:val="00576826"/>
    <w:rsid w:val="00591EDA"/>
    <w:rsid w:val="0059522B"/>
    <w:rsid w:val="005B2BF6"/>
    <w:rsid w:val="005B5FEC"/>
    <w:rsid w:val="005C4E29"/>
    <w:rsid w:val="005D0A23"/>
    <w:rsid w:val="005E4977"/>
    <w:rsid w:val="00605F9B"/>
    <w:rsid w:val="00642463"/>
    <w:rsid w:val="00657136"/>
    <w:rsid w:val="006651F2"/>
    <w:rsid w:val="00666C3E"/>
    <w:rsid w:val="00680C3A"/>
    <w:rsid w:val="00687A92"/>
    <w:rsid w:val="00711109"/>
    <w:rsid w:val="00732091"/>
    <w:rsid w:val="007548D3"/>
    <w:rsid w:val="00756555"/>
    <w:rsid w:val="0076503C"/>
    <w:rsid w:val="007721A2"/>
    <w:rsid w:val="00790671"/>
    <w:rsid w:val="00793015"/>
    <w:rsid w:val="007B3451"/>
    <w:rsid w:val="007B370B"/>
    <w:rsid w:val="007B6E88"/>
    <w:rsid w:val="007C1321"/>
    <w:rsid w:val="007C1550"/>
    <w:rsid w:val="007F136E"/>
    <w:rsid w:val="0081096C"/>
    <w:rsid w:val="00844F38"/>
    <w:rsid w:val="008461F5"/>
    <w:rsid w:val="00873EE0"/>
    <w:rsid w:val="008B1D10"/>
    <w:rsid w:val="008C17D3"/>
    <w:rsid w:val="008C71EE"/>
    <w:rsid w:val="008D1BDE"/>
    <w:rsid w:val="008D4DAF"/>
    <w:rsid w:val="008D639E"/>
    <w:rsid w:val="008E2C12"/>
    <w:rsid w:val="00935123"/>
    <w:rsid w:val="009440C2"/>
    <w:rsid w:val="009446B4"/>
    <w:rsid w:val="00950D0D"/>
    <w:rsid w:val="00960E2A"/>
    <w:rsid w:val="0096268B"/>
    <w:rsid w:val="00966EDE"/>
    <w:rsid w:val="00974B05"/>
    <w:rsid w:val="009800A8"/>
    <w:rsid w:val="00986D12"/>
    <w:rsid w:val="009D1879"/>
    <w:rsid w:val="009D18BC"/>
    <w:rsid w:val="009D4C81"/>
    <w:rsid w:val="009E630B"/>
    <w:rsid w:val="00A00A1A"/>
    <w:rsid w:val="00A27358"/>
    <w:rsid w:val="00A34AE2"/>
    <w:rsid w:val="00A74FAE"/>
    <w:rsid w:val="00A75CA6"/>
    <w:rsid w:val="00AA52AD"/>
    <w:rsid w:val="00AB16BD"/>
    <w:rsid w:val="00AB204E"/>
    <w:rsid w:val="00AC79F3"/>
    <w:rsid w:val="00AD62CA"/>
    <w:rsid w:val="00AE50B7"/>
    <w:rsid w:val="00AF5E5E"/>
    <w:rsid w:val="00AF79B2"/>
    <w:rsid w:val="00B034BC"/>
    <w:rsid w:val="00B113B0"/>
    <w:rsid w:val="00B360E7"/>
    <w:rsid w:val="00B7514D"/>
    <w:rsid w:val="00B840E2"/>
    <w:rsid w:val="00B84960"/>
    <w:rsid w:val="00BA0B53"/>
    <w:rsid w:val="00BD0FA3"/>
    <w:rsid w:val="00BE5293"/>
    <w:rsid w:val="00BE57B5"/>
    <w:rsid w:val="00C01269"/>
    <w:rsid w:val="00C1213F"/>
    <w:rsid w:val="00C17E0F"/>
    <w:rsid w:val="00C227EC"/>
    <w:rsid w:val="00C62AA1"/>
    <w:rsid w:val="00C910F7"/>
    <w:rsid w:val="00CB19E6"/>
    <w:rsid w:val="00CE05C5"/>
    <w:rsid w:val="00CF709D"/>
    <w:rsid w:val="00D27855"/>
    <w:rsid w:val="00D30C70"/>
    <w:rsid w:val="00D33DB4"/>
    <w:rsid w:val="00D4157F"/>
    <w:rsid w:val="00D70955"/>
    <w:rsid w:val="00D77BB6"/>
    <w:rsid w:val="00D94822"/>
    <w:rsid w:val="00DB0F01"/>
    <w:rsid w:val="00DB79CE"/>
    <w:rsid w:val="00E07C13"/>
    <w:rsid w:val="00E42C96"/>
    <w:rsid w:val="00E4642B"/>
    <w:rsid w:val="00E53E4F"/>
    <w:rsid w:val="00E805FC"/>
    <w:rsid w:val="00E84023"/>
    <w:rsid w:val="00E86C10"/>
    <w:rsid w:val="00E948F7"/>
    <w:rsid w:val="00EA4E8B"/>
    <w:rsid w:val="00EB64CF"/>
    <w:rsid w:val="00EC4B0A"/>
    <w:rsid w:val="00ED6E3C"/>
    <w:rsid w:val="00F07D99"/>
    <w:rsid w:val="00F41308"/>
    <w:rsid w:val="00F44F57"/>
    <w:rsid w:val="00F47BCD"/>
    <w:rsid w:val="00F5095D"/>
    <w:rsid w:val="00F85BB6"/>
    <w:rsid w:val="00F914C4"/>
    <w:rsid w:val="00F96570"/>
    <w:rsid w:val="00FA117A"/>
    <w:rsid w:val="00FB0779"/>
    <w:rsid w:val="00FB6B8D"/>
    <w:rsid w:val="00FC223C"/>
    <w:rsid w:val="00FD680E"/>
    <w:rsid w:val="00FF2EE4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D7756"/>
  <w15:docId w15:val="{A13A7E0A-ED94-4A64-BC41-C7E7F16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38"/>
    <w:pPr>
      <w:suppressAutoHyphens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AF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5E5E"/>
    <w:rPr>
      <w:rFonts w:ascii="Times New Roman" w:hAnsi="Times New Roman" w:cs="Times New Roman"/>
      <w:bCs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0F7E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7E5F"/>
    <w:rPr>
      <w:rFonts w:ascii="Segoe UI" w:hAnsi="Segoe UI" w:cs="Segoe UI"/>
      <w:bCs/>
      <w:sz w:val="18"/>
      <w:szCs w:val="18"/>
      <w:lang w:eastAsia="ar-SA" w:bidi="ar-SA"/>
    </w:rPr>
  </w:style>
  <w:style w:type="paragraph" w:customStyle="1" w:styleId="ConsNormal">
    <w:name w:val="ConsNormal"/>
    <w:uiPriority w:val="99"/>
    <w:rsid w:val="00960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17</cp:revision>
  <cp:lastPrinted>2022-10-18T06:28:00Z</cp:lastPrinted>
  <dcterms:created xsi:type="dcterms:W3CDTF">2021-09-27T05:59:00Z</dcterms:created>
  <dcterms:modified xsi:type="dcterms:W3CDTF">2022-10-19T06:58:00Z</dcterms:modified>
</cp:coreProperties>
</file>