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8F9" w:rsidRPr="009A28F9" w:rsidRDefault="00D1392C" w:rsidP="009A28F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Пенсионный фонд информирует</w:t>
      </w:r>
    </w:p>
    <w:p w:rsidR="009A28F9" w:rsidRDefault="009A28F9" w:rsidP="00091D6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91D60" w:rsidRPr="00E95CCC" w:rsidRDefault="00091D60" w:rsidP="00091D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CCC">
        <w:rPr>
          <w:rFonts w:ascii="Times New Roman" w:hAnsi="Times New Roman" w:cs="Times New Roman"/>
          <w:b/>
          <w:sz w:val="28"/>
          <w:szCs w:val="28"/>
        </w:rPr>
        <w:t>11 ноября в Отделении ПФР по Республике Адыгея и подведомственных ему территориальных органах состоится прямая линия в рамках акции «Правовой марафон для пенсионеров»</w:t>
      </w:r>
    </w:p>
    <w:p w:rsidR="00564C9B" w:rsidRPr="00E00D5E" w:rsidRDefault="00564C9B" w:rsidP="00E00D5E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D5E">
        <w:rPr>
          <w:rFonts w:ascii="Times New Roman" w:hAnsi="Times New Roman" w:cs="Times New Roman"/>
          <w:sz w:val="28"/>
          <w:szCs w:val="28"/>
        </w:rPr>
        <w:t>Ежегодно, 1 октября, в День пожилого человека</w:t>
      </w:r>
      <w:r w:rsidR="009A28F9" w:rsidRPr="00E00D5E">
        <w:rPr>
          <w:rFonts w:ascii="Times New Roman" w:hAnsi="Times New Roman" w:cs="Times New Roman"/>
          <w:sz w:val="28"/>
          <w:szCs w:val="28"/>
        </w:rPr>
        <w:t>,</w:t>
      </w:r>
      <w:r w:rsidRPr="00E00D5E">
        <w:rPr>
          <w:rFonts w:ascii="Times New Roman" w:hAnsi="Times New Roman" w:cs="Times New Roman"/>
          <w:sz w:val="28"/>
          <w:szCs w:val="28"/>
        </w:rPr>
        <w:t xml:space="preserve"> по инициативе Уполномоченного по правам человека в Российской Федерации стартует «Правовой марафон для пенсионеров». Пенсионный фонд является партнером и активным участником данного проекта.</w:t>
      </w:r>
    </w:p>
    <w:p w:rsidR="00267AA3" w:rsidRPr="00E00D5E" w:rsidRDefault="00564C9B" w:rsidP="00E00D5E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D5E">
        <w:rPr>
          <w:rFonts w:ascii="Times New Roman" w:hAnsi="Times New Roman" w:cs="Times New Roman"/>
          <w:sz w:val="28"/>
          <w:szCs w:val="28"/>
        </w:rPr>
        <w:t>11</w:t>
      </w:r>
      <w:r w:rsidR="00267AA3" w:rsidRPr="00E00D5E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9A28F9" w:rsidRPr="00E00D5E">
        <w:rPr>
          <w:rFonts w:ascii="Times New Roman" w:hAnsi="Times New Roman" w:cs="Times New Roman"/>
          <w:sz w:val="28"/>
          <w:szCs w:val="28"/>
        </w:rPr>
        <w:t xml:space="preserve"> 2020 года</w:t>
      </w:r>
      <w:r w:rsidR="00267AA3" w:rsidRPr="00E00D5E">
        <w:rPr>
          <w:rFonts w:ascii="Times New Roman" w:hAnsi="Times New Roman" w:cs="Times New Roman"/>
          <w:sz w:val="28"/>
          <w:szCs w:val="28"/>
        </w:rPr>
        <w:t xml:space="preserve">, </w:t>
      </w:r>
      <w:r w:rsidR="009A28F9" w:rsidRPr="00E00D5E">
        <w:rPr>
          <w:rFonts w:ascii="Times New Roman" w:hAnsi="Times New Roman" w:cs="Times New Roman"/>
          <w:sz w:val="28"/>
          <w:szCs w:val="28"/>
        </w:rPr>
        <w:t xml:space="preserve">с </w:t>
      </w:r>
      <w:r w:rsidR="00267AA3" w:rsidRPr="00E00D5E">
        <w:rPr>
          <w:rFonts w:ascii="Times New Roman" w:hAnsi="Times New Roman" w:cs="Times New Roman"/>
          <w:sz w:val="28"/>
          <w:szCs w:val="28"/>
        </w:rPr>
        <w:t xml:space="preserve">10 до 17 часов, в рамках </w:t>
      </w:r>
      <w:r w:rsidRPr="00E00D5E">
        <w:rPr>
          <w:rFonts w:ascii="Times New Roman" w:hAnsi="Times New Roman" w:cs="Times New Roman"/>
          <w:sz w:val="28"/>
          <w:szCs w:val="28"/>
        </w:rPr>
        <w:t>акции</w:t>
      </w:r>
      <w:r w:rsidR="00267AA3" w:rsidRPr="00E00D5E">
        <w:rPr>
          <w:rFonts w:ascii="Times New Roman" w:hAnsi="Times New Roman" w:cs="Times New Roman"/>
          <w:sz w:val="28"/>
          <w:szCs w:val="28"/>
        </w:rPr>
        <w:t xml:space="preserve"> в Отделении ПФР по Республике Адыгея и подведомственных ему территориальных органах состоится </w:t>
      </w:r>
      <w:r w:rsidR="009A28F9" w:rsidRPr="00E00D5E">
        <w:rPr>
          <w:rFonts w:ascii="Times New Roman" w:hAnsi="Times New Roman" w:cs="Times New Roman"/>
          <w:sz w:val="28"/>
          <w:szCs w:val="28"/>
        </w:rPr>
        <w:t xml:space="preserve">прямая линия </w:t>
      </w:r>
      <w:r w:rsidR="00267AA3" w:rsidRPr="00E00D5E">
        <w:rPr>
          <w:rFonts w:ascii="Times New Roman" w:hAnsi="Times New Roman" w:cs="Times New Roman"/>
          <w:sz w:val="28"/>
          <w:szCs w:val="28"/>
        </w:rPr>
        <w:t xml:space="preserve">«Единый день правового просвещения пенсионеров по вопросам пенсионного законодательства». </w:t>
      </w:r>
    </w:p>
    <w:p w:rsidR="00091D60" w:rsidRPr="00E00D5E" w:rsidRDefault="00267AA3" w:rsidP="00E00D5E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D5E">
        <w:rPr>
          <w:rFonts w:ascii="Times New Roman" w:hAnsi="Times New Roman" w:cs="Times New Roman"/>
          <w:sz w:val="28"/>
          <w:szCs w:val="28"/>
        </w:rPr>
        <w:t xml:space="preserve">Все желающие </w:t>
      </w:r>
      <w:r w:rsidR="00564C9B" w:rsidRPr="00E00D5E">
        <w:rPr>
          <w:rFonts w:ascii="Times New Roman" w:hAnsi="Times New Roman" w:cs="Times New Roman"/>
          <w:sz w:val="28"/>
          <w:szCs w:val="28"/>
        </w:rPr>
        <w:t>с</w:t>
      </w:r>
      <w:r w:rsidRPr="00E00D5E">
        <w:rPr>
          <w:rFonts w:ascii="Times New Roman" w:hAnsi="Times New Roman" w:cs="Times New Roman"/>
          <w:sz w:val="28"/>
          <w:szCs w:val="28"/>
        </w:rPr>
        <w:t xml:space="preserve">могут в этот день </w:t>
      </w:r>
      <w:r w:rsidR="009A28F9" w:rsidRPr="00E00D5E">
        <w:rPr>
          <w:rFonts w:ascii="Times New Roman" w:hAnsi="Times New Roman" w:cs="Times New Roman"/>
          <w:sz w:val="28"/>
          <w:szCs w:val="28"/>
        </w:rPr>
        <w:t xml:space="preserve">проконсультироваться со специалистами Отделения и управлений Пенсионного фонда ПФР в республике по всем имеющимся вопросам, относящимся к компетенции ПФР, позвонив по следующим номерам </w:t>
      </w:r>
      <w:r w:rsidR="00091D60" w:rsidRPr="00E00D5E">
        <w:rPr>
          <w:rFonts w:ascii="Times New Roman" w:hAnsi="Times New Roman" w:cs="Times New Roman"/>
          <w:sz w:val="28"/>
          <w:szCs w:val="28"/>
        </w:rPr>
        <w:t>телефонов:</w:t>
      </w:r>
    </w:p>
    <w:p w:rsidR="00091D60" w:rsidRPr="00E00D5E" w:rsidRDefault="00091D60" w:rsidP="00E00D5E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D5E">
        <w:rPr>
          <w:rFonts w:ascii="Times New Roman" w:hAnsi="Times New Roman" w:cs="Times New Roman"/>
          <w:sz w:val="28"/>
          <w:szCs w:val="28"/>
        </w:rPr>
        <w:t>1) Отделение Пенсионного фонда Российской Федерации по Республике Адыгея: +7(8772)</w:t>
      </w:r>
      <w:r w:rsidR="001B42FB">
        <w:rPr>
          <w:rFonts w:ascii="Times New Roman" w:hAnsi="Times New Roman" w:cs="Times New Roman"/>
          <w:sz w:val="28"/>
          <w:szCs w:val="28"/>
        </w:rPr>
        <w:t>21-01-71</w:t>
      </w:r>
      <w:r w:rsidRPr="00E00D5E">
        <w:rPr>
          <w:rFonts w:ascii="Times New Roman" w:hAnsi="Times New Roman" w:cs="Times New Roman"/>
          <w:sz w:val="28"/>
          <w:szCs w:val="28"/>
        </w:rPr>
        <w:t>;</w:t>
      </w:r>
    </w:p>
    <w:p w:rsidR="00091D60" w:rsidRPr="00E00D5E" w:rsidRDefault="00C71C2B" w:rsidP="00E00D5E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91D60" w:rsidRPr="00E00D5E">
        <w:rPr>
          <w:rFonts w:ascii="Times New Roman" w:hAnsi="Times New Roman" w:cs="Times New Roman"/>
          <w:sz w:val="28"/>
          <w:szCs w:val="28"/>
        </w:rPr>
        <w:t>) УПФР в Теучежском районе: +7(87772) 9-</w:t>
      </w:r>
      <w:r w:rsidR="009C7D46" w:rsidRPr="00E00D5E">
        <w:rPr>
          <w:rFonts w:ascii="Times New Roman" w:hAnsi="Times New Roman" w:cs="Times New Roman"/>
          <w:sz w:val="28"/>
          <w:szCs w:val="28"/>
        </w:rPr>
        <w:t>72-75</w:t>
      </w:r>
      <w:r w:rsidR="00091D60" w:rsidRPr="00E00D5E">
        <w:rPr>
          <w:rFonts w:ascii="Times New Roman" w:hAnsi="Times New Roman" w:cs="Times New Roman"/>
          <w:sz w:val="28"/>
          <w:szCs w:val="28"/>
        </w:rPr>
        <w:t>;</w:t>
      </w:r>
    </w:p>
    <w:p w:rsidR="00267AA3" w:rsidRPr="00E00D5E" w:rsidRDefault="00A96E2E" w:rsidP="00C71C2B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0D5E">
        <w:rPr>
          <w:rFonts w:ascii="Times New Roman" w:hAnsi="Times New Roman" w:cs="Times New Roman"/>
          <w:sz w:val="28"/>
          <w:szCs w:val="28"/>
        </w:rPr>
        <w:t>М</w:t>
      </w:r>
      <w:r w:rsidR="00267AA3" w:rsidRPr="00E00D5E">
        <w:rPr>
          <w:rFonts w:ascii="Times New Roman" w:hAnsi="Times New Roman" w:cs="Times New Roman"/>
          <w:sz w:val="28"/>
          <w:szCs w:val="28"/>
        </w:rPr>
        <w:t>ероприятие проводится с целью формирования правовой культуры у пенсионеров и повышения уровня информированности граждан в вопросах действующего пенсионного законодательства.</w:t>
      </w:r>
    </w:p>
    <w:p w:rsidR="003A5A0E" w:rsidRDefault="00C71C2B" w:rsidP="00A96E2E">
      <w:pPr>
        <w:spacing w:before="240"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71C2B" w:rsidRPr="00A96E2E" w:rsidRDefault="00C71C2B" w:rsidP="00A96E2E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 xml:space="preserve"> Управление ПФР в Теучежском районе РА</w:t>
      </w:r>
    </w:p>
    <w:sectPr w:rsidR="00C71C2B" w:rsidRPr="00A96E2E" w:rsidSect="00625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67AA3"/>
    <w:rsid w:val="00091D60"/>
    <w:rsid w:val="00140E4D"/>
    <w:rsid w:val="00146D68"/>
    <w:rsid w:val="001B42FB"/>
    <w:rsid w:val="00221B20"/>
    <w:rsid w:val="002309D0"/>
    <w:rsid w:val="00267AA3"/>
    <w:rsid w:val="002E4E30"/>
    <w:rsid w:val="003E3E1A"/>
    <w:rsid w:val="003E6D14"/>
    <w:rsid w:val="003F5657"/>
    <w:rsid w:val="0047224E"/>
    <w:rsid w:val="004E31FE"/>
    <w:rsid w:val="004E4887"/>
    <w:rsid w:val="00564C9B"/>
    <w:rsid w:val="005B2DFE"/>
    <w:rsid w:val="005F60CC"/>
    <w:rsid w:val="006A13E8"/>
    <w:rsid w:val="006D4D3C"/>
    <w:rsid w:val="006E6EA3"/>
    <w:rsid w:val="00743305"/>
    <w:rsid w:val="007B3AFC"/>
    <w:rsid w:val="007F2FA6"/>
    <w:rsid w:val="008467F4"/>
    <w:rsid w:val="00856FFC"/>
    <w:rsid w:val="00880A71"/>
    <w:rsid w:val="008A286B"/>
    <w:rsid w:val="008C6F93"/>
    <w:rsid w:val="009A28F9"/>
    <w:rsid w:val="009B3998"/>
    <w:rsid w:val="009C7D46"/>
    <w:rsid w:val="00A7175C"/>
    <w:rsid w:val="00A96E2E"/>
    <w:rsid w:val="00AB445E"/>
    <w:rsid w:val="00B00C76"/>
    <w:rsid w:val="00B07C34"/>
    <w:rsid w:val="00B2663D"/>
    <w:rsid w:val="00B42318"/>
    <w:rsid w:val="00B84FD3"/>
    <w:rsid w:val="00C002A5"/>
    <w:rsid w:val="00C14B3A"/>
    <w:rsid w:val="00C71C2B"/>
    <w:rsid w:val="00C7579E"/>
    <w:rsid w:val="00CA0D08"/>
    <w:rsid w:val="00D1392C"/>
    <w:rsid w:val="00E00D5E"/>
    <w:rsid w:val="00E95964"/>
    <w:rsid w:val="00E95CCC"/>
    <w:rsid w:val="00EB08CF"/>
    <w:rsid w:val="00ED2EC5"/>
    <w:rsid w:val="00EE70F7"/>
    <w:rsid w:val="00F246B8"/>
    <w:rsid w:val="00F31F91"/>
    <w:rsid w:val="00FD53A8"/>
    <w:rsid w:val="00FE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4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3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1703</dc:creator>
  <cp:lastModifiedBy>Кабертай Мариет Мисирипшевна</cp:lastModifiedBy>
  <cp:revision>22</cp:revision>
  <cp:lastPrinted>2020-11-03T08:38:00Z</cp:lastPrinted>
  <dcterms:created xsi:type="dcterms:W3CDTF">2020-10-23T06:30:00Z</dcterms:created>
  <dcterms:modified xsi:type="dcterms:W3CDTF">2020-11-06T07:15:00Z</dcterms:modified>
</cp:coreProperties>
</file>