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34" w:rsidRDefault="00521334" w:rsidP="00521334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:rsidR="00521334" w:rsidRDefault="00521334" w:rsidP="00521334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4B35F6">
        <w:rPr>
          <w:b/>
          <w:sz w:val="24"/>
          <w:szCs w:val="24"/>
        </w:rPr>
        <w:t xml:space="preserve"> результатах работы по снижению неформальной занятости</w:t>
      </w:r>
    </w:p>
    <w:p w:rsidR="00521334" w:rsidRDefault="00521334" w:rsidP="00521334">
      <w:pPr>
        <w:ind w:firstLine="567"/>
        <w:jc w:val="center"/>
        <w:rPr>
          <w:b/>
          <w:sz w:val="24"/>
          <w:szCs w:val="24"/>
        </w:rPr>
      </w:pPr>
      <w:r w:rsidRPr="004B35F6">
        <w:rPr>
          <w:b/>
          <w:sz w:val="24"/>
          <w:szCs w:val="24"/>
        </w:rPr>
        <w:t xml:space="preserve"> в МО «</w:t>
      </w:r>
      <w:proofErr w:type="spellStart"/>
      <w:r w:rsidRPr="004B35F6">
        <w:rPr>
          <w:b/>
          <w:sz w:val="24"/>
          <w:szCs w:val="24"/>
        </w:rPr>
        <w:t>Теучежский</w:t>
      </w:r>
      <w:proofErr w:type="spellEnd"/>
      <w:r w:rsidRPr="004B35F6">
        <w:rPr>
          <w:b/>
          <w:sz w:val="24"/>
          <w:szCs w:val="24"/>
        </w:rPr>
        <w:t xml:space="preserve"> район»</w:t>
      </w:r>
    </w:p>
    <w:p w:rsidR="00521334" w:rsidRDefault="00521334" w:rsidP="00521334">
      <w:pPr>
        <w:ind w:firstLine="567"/>
        <w:jc w:val="center"/>
        <w:rPr>
          <w:rFonts w:ascii="Book Antiqua" w:hAnsi="Book Antiqua"/>
          <w:sz w:val="24"/>
          <w:szCs w:val="24"/>
        </w:rPr>
      </w:pPr>
    </w:p>
    <w:p w:rsidR="00521334" w:rsidRDefault="00521334" w:rsidP="00521334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В рамках реализации мероприятий,  направленных на  снижение неформальной занятости по состоянию на 5 июня 2019 года </w:t>
      </w:r>
      <w:r w:rsidR="00E16B74">
        <w:rPr>
          <w:rFonts w:ascii="Book Antiqua" w:hAnsi="Book Antiqua" w:cs="Book Antiqua"/>
          <w:sz w:val="24"/>
          <w:szCs w:val="24"/>
        </w:rPr>
        <w:t xml:space="preserve">значение планового показателя  по снижению неформальной занятости на 2019 год достигло </w:t>
      </w:r>
      <w:r>
        <w:rPr>
          <w:rFonts w:ascii="Book Antiqua" w:hAnsi="Book Antiqua" w:cs="Book Antiqua"/>
          <w:sz w:val="24"/>
          <w:szCs w:val="24"/>
        </w:rPr>
        <w:t xml:space="preserve"> 25% от запланированного по району уровня (415 чел.).  </w:t>
      </w:r>
      <w:r w:rsidR="00370DE0">
        <w:rPr>
          <w:rFonts w:ascii="Book Antiqua" w:hAnsi="Book Antiqua" w:cs="Book Antiqua"/>
          <w:sz w:val="24"/>
          <w:szCs w:val="24"/>
        </w:rPr>
        <w:t>Р</w:t>
      </w:r>
      <w:r>
        <w:rPr>
          <w:rFonts w:ascii="Book Antiqua" w:hAnsi="Book Antiqua" w:cs="Book Antiqua"/>
          <w:sz w:val="24"/>
          <w:szCs w:val="24"/>
        </w:rPr>
        <w:t>абота по выявлению фактов неформальной занятости проводится совместно с главами городских и  сельских поселений. Общее число легализованных лиц в районе составило 102 человек</w:t>
      </w:r>
      <w:r w:rsidR="00370DE0">
        <w:rPr>
          <w:rFonts w:ascii="Book Antiqua" w:hAnsi="Book Antiqua" w:cs="Book Antiqua"/>
          <w:sz w:val="24"/>
          <w:szCs w:val="24"/>
        </w:rPr>
        <w:t>а</w:t>
      </w:r>
      <w:r>
        <w:rPr>
          <w:rFonts w:ascii="Book Antiqua" w:hAnsi="Book Antiqua" w:cs="Book Antiqua"/>
          <w:sz w:val="24"/>
          <w:szCs w:val="24"/>
        </w:rPr>
        <w:t>, с которыми оформлены трудовые отношения в соответствии с действующим законодательством о  труде.</w:t>
      </w:r>
    </w:p>
    <w:p w:rsidR="00A07C6D" w:rsidRDefault="00A07C6D" w:rsidP="00521334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Управление</w:t>
      </w:r>
      <w:r w:rsidR="00526F97">
        <w:rPr>
          <w:rFonts w:ascii="Book Antiqua" w:hAnsi="Book Antiqua" w:cs="Book Antiqua"/>
          <w:sz w:val="24"/>
          <w:szCs w:val="24"/>
        </w:rPr>
        <w:t>м</w:t>
      </w:r>
      <w:r>
        <w:rPr>
          <w:rFonts w:ascii="Book Antiqua" w:hAnsi="Book Antiqua" w:cs="Book Antiqua"/>
          <w:sz w:val="24"/>
          <w:szCs w:val="24"/>
        </w:rPr>
        <w:t xml:space="preserve"> сельского хозяйства проведена выездная встреча</w:t>
      </w:r>
      <w:r w:rsidR="00E16B74">
        <w:rPr>
          <w:rFonts w:ascii="Book Antiqua" w:hAnsi="Book Antiqua" w:cs="Book Antiqua"/>
          <w:sz w:val="24"/>
          <w:szCs w:val="24"/>
        </w:rPr>
        <w:t xml:space="preserve"> с физическими лицами, осуществляющими обработку сельскохозяйственных угодий, превышающих 2,5 га, в соответствии с требованиями  статьи 11 Закона Республики Адыгея от 7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="00E16B74">
        <w:rPr>
          <w:rFonts w:ascii="Book Antiqua" w:hAnsi="Book Antiqua" w:cs="Book Antiqua"/>
          <w:sz w:val="24"/>
          <w:szCs w:val="24"/>
        </w:rPr>
        <w:t xml:space="preserve">июня 2007 года №86 «О регулировании земельных отношений». </w:t>
      </w:r>
    </w:p>
    <w:p w:rsidR="00526F97" w:rsidRDefault="00370DE0" w:rsidP="00526F97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Book Antiqua" w:hAnsi="Book Antiqua" w:cs="Helvetica"/>
          <w:color w:val="333333"/>
        </w:rPr>
      </w:pPr>
      <w:r>
        <w:rPr>
          <w:rFonts w:ascii="Book Antiqua" w:hAnsi="Book Antiqua" w:cs="Helvetica"/>
          <w:color w:val="333333"/>
        </w:rPr>
        <w:t>Р</w:t>
      </w:r>
      <w:r w:rsidR="00526F97">
        <w:rPr>
          <w:rFonts w:ascii="Book Antiqua" w:hAnsi="Book Antiqua" w:cs="Helvetica"/>
          <w:color w:val="333333"/>
        </w:rPr>
        <w:t>абота по легализации трудовых отношений  в районе продолжается</w:t>
      </w:r>
      <w:r>
        <w:rPr>
          <w:rFonts w:ascii="Book Antiqua" w:hAnsi="Book Antiqua" w:cs="Helvetica"/>
          <w:color w:val="333333"/>
        </w:rPr>
        <w:t xml:space="preserve">. </w:t>
      </w:r>
      <w:r w:rsidR="00A15AC2">
        <w:rPr>
          <w:rFonts w:ascii="Book Antiqua" w:hAnsi="Book Antiqua" w:cs="Helvetica"/>
          <w:color w:val="333333"/>
        </w:rPr>
        <w:t xml:space="preserve">Основной задачей остается защита трудовых прав работников организаций, независимо от их формы собственности. </w:t>
      </w:r>
    </w:p>
    <w:p w:rsidR="00E16B74" w:rsidRDefault="00370DE0" w:rsidP="00E16B74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Book Antiqua" w:hAnsi="Book Antiqua" w:cs="Helvetica"/>
          <w:color w:val="333333"/>
        </w:rPr>
      </w:pPr>
      <w:r>
        <w:rPr>
          <w:rFonts w:ascii="Book Antiqua" w:hAnsi="Book Antiqua" w:cs="Helvetica"/>
          <w:color w:val="333333"/>
        </w:rPr>
        <w:t>Кроме этого</w:t>
      </w:r>
      <w:r w:rsidR="003857FF">
        <w:rPr>
          <w:rFonts w:ascii="Book Antiqua" w:hAnsi="Book Antiqua" w:cs="Helvetica"/>
          <w:color w:val="333333"/>
        </w:rPr>
        <w:t>,</w:t>
      </w:r>
      <w:r>
        <w:rPr>
          <w:rFonts w:ascii="Book Antiqua" w:hAnsi="Book Antiqua" w:cs="Helvetica"/>
          <w:color w:val="333333"/>
        </w:rPr>
        <w:t xml:space="preserve"> в </w:t>
      </w:r>
      <w:proofErr w:type="spellStart"/>
      <w:r>
        <w:rPr>
          <w:rFonts w:ascii="Book Antiqua" w:hAnsi="Book Antiqua" w:cs="Helvetica"/>
          <w:color w:val="333333"/>
        </w:rPr>
        <w:t>Теучежском</w:t>
      </w:r>
      <w:proofErr w:type="spellEnd"/>
      <w:r>
        <w:rPr>
          <w:rFonts w:ascii="Book Antiqua" w:hAnsi="Book Antiqua" w:cs="Helvetica"/>
          <w:color w:val="333333"/>
        </w:rPr>
        <w:t xml:space="preserve"> районе ведется мониторинг по неработающим гражданам. </w:t>
      </w:r>
      <w:r w:rsidR="00521334">
        <w:rPr>
          <w:rFonts w:ascii="Book Antiqua" w:hAnsi="Book Antiqua" w:cs="Helvetica"/>
          <w:color w:val="333333"/>
        </w:rPr>
        <w:t xml:space="preserve">Список  неработающих граждан </w:t>
      </w:r>
      <w:r w:rsidR="003857FF">
        <w:rPr>
          <w:rFonts w:ascii="Book Antiqua" w:hAnsi="Book Antiqua" w:cs="Helvetica"/>
          <w:color w:val="333333"/>
        </w:rPr>
        <w:t xml:space="preserve">составляет  </w:t>
      </w:r>
      <w:r w:rsidR="00521334">
        <w:rPr>
          <w:rFonts w:ascii="Book Antiqua" w:hAnsi="Book Antiqua" w:cs="Helvetica"/>
          <w:color w:val="333333"/>
        </w:rPr>
        <w:t>4380 чел.  В ходе мониторинга по состоянию на 5 июня  2019 года  обследовано 1866 человек (42,6%).</w:t>
      </w:r>
      <w:r w:rsidR="00E16B74">
        <w:rPr>
          <w:rFonts w:ascii="Book Antiqua" w:hAnsi="Book Antiqua" w:cs="Helvetica"/>
          <w:color w:val="333333"/>
        </w:rPr>
        <w:t xml:space="preserve"> Из них работающих </w:t>
      </w:r>
      <w:r w:rsidR="00617174">
        <w:rPr>
          <w:rFonts w:ascii="Book Antiqua" w:hAnsi="Book Antiqua" w:cs="Helvetica"/>
          <w:color w:val="333333"/>
        </w:rPr>
        <w:t>229</w:t>
      </w:r>
      <w:r w:rsidR="00E16B74">
        <w:rPr>
          <w:rFonts w:ascii="Book Antiqua" w:hAnsi="Book Antiqua" w:cs="Helvetica"/>
          <w:color w:val="333333"/>
        </w:rPr>
        <w:t xml:space="preserve"> чел., не обнаружены по  указанному месту регистрации </w:t>
      </w:r>
      <w:r w:rsidR="00617174">
        <w:rPr>
          <w:rFonts w:ascii="Book Antiqua" w:hAnsi="Book Antiqua" w:cs="Helvetica"/>
          <w:color w:val="333333"/>
        </w:rPr>
        <w:t>355</w:t>
      </w:r>
      <w:r w:rsidR="00E16B74">
        <w:rPr>
          <w:rFonts w:ascii="Book Antiqua" w:hAnsi="Book Antiqua" w:cs="Helvetica"/>
          <w:color w:val="333333"/>
        </w:rPr>
        <w:t xml:space="preserve"> чел., инвалидов – </w:t>
      </w:r>
      <w:r w:rsidR="00617174">
        <w:rPr>
          <w:rFonts w:ascii="Book Antiqua" w:hAnsi="Book Antiqua" w:cs="Helvetica"/>
          <w:color w:val="333333"/>
        </w:rPr>
        <w:t>126</w:t>
      </w:r>
      <w:r w:rsidR="00E16B74">
        <w:rPr>
          <w:rFonts w:ascii="Book Antiqua" w:hAnsi="Book Antiqua" w:cs="Helvetica"/>
          <w:color w:val="333333"/>
        </w:rPr>
        <w:t xml:space="preserve"> чел., пенсионеров – </w:t>
      </w:r>
      <w:r w:rsidR="00617174">
        <w:rPr>
          <w:rFonts w:ascii="Book Antiqua" w:hAnsi="Book Antiqua" w:cs="Helvetica"/>
          <w:color w:val="333333"/>
        </w:rPr>
        <w:t>43</w:t>
      </w:r>
      <w:r w:rsidR="00E16B74">
        <w:rPr>
          <w:rFonts w:ascii="Book Antiqua" w:hAnsi="Book Antiqua" w:cs="Helvetica"/>
          <w:color w:val="333333"/>
        </w:rPr>
        <w:t xml:space="preserve"> чел., не хотят работать – </w:t>
      </w:r>
      <w:r w:rsidR="00617174">
        <w:rPr>
          <w:rFonts w:ascii="Book Antiqua" w:hAnsi="Book Antiqua" w:cs="Helvetica"/>
          <w:color w:val="333333"/>
        </w:rPr>
        <w:t>396</w:t>
      </w:r>
      <w:r w:rsidR="00E16B74">
        <w:rPr>
          <w:rFonts w:ascii="Book Antiqua" w:hAnsi="Book Antiqua" w:cs="Helvetica"/>
          <w:color w:val="333333"/>
        </w:rPr>
        <w:t xml:space="preserve"> чел.</w:t>
      </w:r>
    </w:p>
    <w:p w:rsidR="00521334" w:rsidRDefault="00521334" w:rsidP="00521334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Book Antiqua" w:hAnsi="Book Antiqua" w:cs="Helvetica"/>
          <w:color w:val="333333"/>
        </w:rPr>
      </w:pPr>
    </w:p>
    <w:p w:rsidR="00521334" w:rsidRDefault="00521334" w:rsidP="00521334"/>
    <w:p w:rsidR="00195DA2" w:rsidRDefault="00195DA2"/>
    <w:sectPr w:rsidR="00195DA2" w:rsidSect="00940386">
      <w:pgSz w:w="11906" w:h="16838"/>
      <w:pgMar w:top="1021" w:right="567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334"/>
    <w:rsid w:val="000E1381"/>
    <w:rsid w:val="00195DA2"/>
    <w:rsid w:val="002E76E2"/>
    <w:rsid w:val="00370DE0"/>
    <w:rsid w:val="003857FF"/>
    <w:rsid w:val="00435C48"/>
    <w:rsid w:val="00521334"/>
    <w:rsid w:val="00526F97"/>
    <w:rsid w:val="00617174"/>
    <w:rsid w:val="007C4854"/>
    <w:rsid w:val="008A4C9A"/>
    <w:rsid w:val="008D7EDD"/>
    <w:rsid w:val="00A07C6D"/>
    <w:rsid w:val="00A15AC2"/>
    <w:rsid w:val="00BD6580"/>
    <w:rsid w:val="00D93A99"/>
    <w:rsid w:val="00DD4FD7"/>
    <w:rsid w:val="00E16B74"/>
    <w:rsid w:val="00E3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33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2019-06-06T06:36:00Z</dcterms:created>
  <dcterms:modified xsi:type="dcterms:W3CDTF">2019-06-06T11:07:00Z</dcterms:modified>
</cp:coreProperties>
</file>