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5D" w:rsidRDefault="009C535D" w:rsidP="009C535D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ИЗВЕЩЕНИЕ</w:t>
      </w:r>
    </w:p>
    <w:p w:rsidR="009C535D" w:rsidRDefault="009C535D" w:rsidP="009C535D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кциона</w:t>
      </w:r>
    </w:p>
    <w:p w:rsidR="009C535D" w:rsidRDefault="009C535D" w:rsidP="009C535D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C535D" w:rsidRDefault="009C535D" w:rsidP="009C535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01:06:1703007:55, площадью 749кв.м., с разрешенным использованием:  отдельно стоящие индивидуальные жилые дома, расположенного по адресу: Российская Федерация, Республика Адыгея,  Теучежский район, аул Понежукай, </w:t>
      </w:r>
      <w:proofErr w:type="spellStart"/>
      <w:r>
        <w:rPr>
          <w:b/>
          <w:color w:val="000000" w:themeColor="text1"/>
          <w:sz w:val="26"/>
          <w:szCs w:val="26"/>
          <w:lang w:eastAsia="ru-RU"/>
        </w:rPr>
        <w:t>ул.М.Горького</w:t>
      </w:r>
      <w:proofErr w:type="spellEnd"/>
      <w:r>
        <w:rPr>
          <w:b/>
          <w:color w:val="000000" w:themeColor="text1"/>
          <w:sz w:val="26"/>
          <w:szCs w:val="26"/>
          <w:lang w:eastAsia="ru-RU"/>
        </w:rPr>
        <w:t>, 25/1</w:t>
      </w:r>
      <w:r>
        <w:rPr>
          <w:b/>
          <w:color w:val="000000" w:themeColor="text1"/>
          <w:sz w:val="26"/>
          <w:szCs w:val="26"/>
          <w:lang w:eastAsia="ar-SA"/>
        </w:rPr>
        <w:t>.</w:t>
      </w:r>
    </w:p>
    <w:p w:rsidR="009C535D" w:rsidRDefault="009C535D" w:rsidP="009C535D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1. Организатор торгов (организатор аукциона)</w:t>
      </w:r>
      <w:r>
        <w:rPr>
          <w:color w:val="000000" w:themeColor="text1"/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color w:val="000000" w:themeColor="text1"/>
          <w:sz w:val="26"/>
          <w:szCs w:val="26"/>
        </w:rPr>
        <w:t>Место нахождения</w:t>
      </w:r>
      <w:r>
        <w:rPr>
          <w:iCs/>
          <w:color w:val="000000" w:themeColor="text1"/>
          <w:sz w:val="26"/>
          <w:szCs w:val="26"/>
        </w:rPr>
        <w:t>–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9C535D" w:rsidRDefault="009C535D" w:rsidP="009C535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proofErr w:type="gramStart"/>
      <w:r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>
        <w:rPr>
          <w:color w:val="000000" w:themeColor="text1"/>
          <w:sz w:val="26"/>
          <w:szCs w:val="26"/>
        </w:rPr>
        <w:t>постановлением администрации муниципального образования «Теучежский район» от</w:t>
      </w:r>
      <w:r w:rsidR="00B1332F">
        <w:rPr>
          <w:color w:val="000000" w:themeColor="text1"/>
          <w:sz w:val="26"/>
          <w:szCs w:val="26"/>
        </w:rPr>
        <w:t xml:space="preserve"> 01.04.2019</w:t>
      </w:r>
      <w:r>
        <w:rPr>
          <w:color w:val="000000" w:themeColor="text1"/>
          <w:sz w:val="26"/>
          <w:szCs w:val="26"/>
        </w:rPr>
        <w:t>г. №</w:t>
      </w:r>
      <w:r w:rsidR="00B1332F">
        <w:rPr>
          <w:color w:val="000000" w:themeColor="text1"/>
          <w:sz w:val="26"/>
          <w:szCs w:val="26"/>
        </w:rPr>
        <w:t>118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01:06:1703007:55, площадью 749кв.м., с разрешенным использованием:  отдельно стоящие индивидуальные жилые дома,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Российская Федерация, Республика Адыгея,  Теучежский район,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ул.М.Горького</w:t>
      </w:r>
      <w:proofErr w:type="spellEnd"/>
      <w:r>
        <w:rPr>
          <w:color w:val="000000" w:themeColor="text1"/>
          <w:sz w:val="26"/>
          <w:szCs w:val="26"/>
          <w:lang w:eastAsia="ar-SA"/>
        </w:rPr>
        <w:t>, 25/1.</w:t>
      </w:r>
    </w:p>
    <w:p w:rsidR="009C535D" w:rsidRDefault="009C535D" w:rsidP="009C535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Уполномоченный орган: </w:t>
      </w:r>
      <w:r>
        <w:rPr>
          <w:color w:val="000000" w:themeColor="text1"/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9C535D" w:rsidRDefault="009C535D" w:rsidP="009C535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01:06:1703007:55, площадью 749кв.м., с разрешенным использованием:  отдельно стоящие индивидуальные жилые дома, расположенного по адресу: Российская Федерация, Республика Адыгея,  Теучежский район,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ул.М.Горького</w:t>
      </w:r>
      <w:proofErr w:type="spellEnd"/>
      <w:r>
        <w:rPr>
          <w:color w:val="000000" w:themeColor="text1"/>
          <w:sz w:val="26"/>
          <w:szCs w:val="26"/>
          <w:lang w:eastAsia="ar-SA"/>
        </w:rPr>
        <w:t>, 25/1.</w:t>
      </w:r>
    </w:p>
    <w:p w:rsidR="009C535D" w:rsidRDefault="009C535D" w:rsidP="009C535D">
      <w:pPr>
        <w:autoSpaceDE w:val="0"/>
        <w:autoSpaceDN w:val="0"/>
        <w:adjustRightInd w:val="0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дома».</w:t>
      </w:r>
    </w:p>
    <w:p w:rsidR="009C535D" w:rsidRDefault="009C535D" w:rsidP="009C535D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01:06:1703007</w:t>
      </w:r>
      <w:r>
        <w:rPr>
          <w:color w:val="000000" w:themeColor="text1"/>
          <w:sz w:val="26"/>
          <w:szCs w:val="26"/>
        </w:rPr>
        <w:t>.</w:t>
      </w:r>
    </w:p>
    <w:p w:rsidR="009C535D" w:rsidRDefault="009C535D" w:rsidP="009C535D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Ограничений (обременений) на земельном участке: нет.</w:t>
      </w:r>
    </w:p>
    <w:p w:rsidR="009C535D" w:rsidRDefault="009C535D" w:rsidP="009C535D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 Форма проведения аукциона:</w:t>
      </w:r>
      <w:r>
        <w:rPr>
          <w:b/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>открытый</w:t>
      </w:r>
      <w:proofErr w:type="gramEnd"/>
      <w:r>
        <w:rPr>
          <w:color w:val="000000" w:themeColor="text1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9C535D" w:rsidRDefault="009C535D" w:rsidP="009C535D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 3338 (три тысячи триста тридцать восемь) рублей.</w:t>
      </w:r>
    </w:p>
    <w:p w:rsidR="009C535D" w:rsidRDefault="009C535D" w:rsidP="009C535D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</w:t>
      </w:r>
      <w:r>
        <w:rPr>
          <w:color w:val="000000" w:themeColor="text1"/>
          <w:sz w:val="26"/>
          <w:szCs w:val="26"/>
        </w:rPr>
        <w:lastRenderedPageBreak/>
        <w:t>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9C535D" w:rsidRDefault="009C535D" w:rsidP="009C535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50% от начальной стоимости – 1669 (одна тысяча шестьсот шестьдесят девять) рублей.</w:t>
      </w:r>
    </w:p>
    <w:p w:rsidR="009C535D" w:rsidRDefault="009C535D" w:rsidP="009C535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8. Место, дата и время начала приема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</w:t>
      </w:r>
      <w:r w:rsidR="00B1332F">
        <w:rPr>
          <w:b/>
          <w:color w:val="000000" w:themeColor="text1"/>
          <w:sz w:val="26"/>
          <w:szCs w:val="26"/>
        </w:rPr>
        <w:t>24</w:t>
      </w:r>
      <w:r>
        <w:rPr>
          <w:b/>
          <w:color w:val="000000" w:themeColor="text1"/>
          <w:sz w:val="26"/>
          <w:szCs w:val="26"/>
        </w:rPr>
        <w:t>»</w:t>
      </w:r>
      <w:r w:rsidR="00B1332F">
        <w:rPr>
          <w:b/>
          <w:color w:val="000000" w:themeColor="text1"/>
          <w:sz w:val="26"/>
          <w:szCs w:val="26"/>
        </w:rPr>
        <w:t xml:space="preserve">  апреля 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каб.20.</w:t>
      </w:r>
    </w:p>
    <w:p w:rsidR="009C535D" w:rsidRDefault="009C535D" w:rsidP="009C535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</w:t>
      </w:r>
      <w:r w:rsidR="00B1332F">
        <w:rPr>
          <w:b/>
          <w:color w:val="000000" w:themeColor="text1"/>
          <w:sz w:val="26"/>
          <w:szCs w:val="26"/>
        </w:rPr>
        <w:t>20</w:t>
      </w:r>
      <w:r>
        <w:rPr>
          <w:b/>
          <w:color w:val="000000" w:themeColor="text1"/>
          <w:sz w:val="26"/>
          <w:szCs w:val="26"/>
        </w:rPr>
        <w:t>»</w:t>
      </w:r>
      <w:r w:rsidR="00B1332F">
        <w:rPr>
          <w:b/>
          <w:color w:val="000000" w:themeColor="text1"/>
          <w:sz w:val="26"/>
          <w:szCs w:val="26"/>
        </w:rPr>
        <w:t xml:space="preserve"> июня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color w:val="000000" w:themeColor="text1"/>
          <w:sz w:val="26"/>
          <w:szCs w:val="26"/>
        </w:rPr>
        <w:t>до</w:t>
      </w:r>
      <w:proofErr w:type="gramEnd"/>
      <w:r>
        <w:rPr>
          <w:color w:val="000000" w:themeColor="text1"/>
          <w:sz w:val="26"/>
          <w:szCs w:val="26"/>
        </w:rPr>
        <w:t xml:space="preserve"> 15:00 (перерыв с 12:00 до 13:00) по московскому времени.</w:t>
      </w:r>
    </w:p>
    <w:p w:rsidR="009C535D" w:rsidRDefault="009C535D" w:rsidP="009C535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10. Дата, время и место рассмотрения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</w:t>
      </w:r>
      <w:r w:rsidR="00B1332F">
        <w:rPr>
          <w:b/>
          <w:color w:val="000000" w:themeColor="text1"/>
          <w:sz w:val="26"/>
          <w:szCs w:val="26"/>
        </w:rPr>
        <w:t>21</w:t>
      </w:r>
      <w:r>
        <w:rPr>
          <w:b/>
          <w:color w:val="000000" w:themeColor="text1"/>
          <w:sz w:val="26"/>
          <w:szCs w:val="26"/>
        </w:rPr>
        <w:t>»</w:t>
      </w:r>
      <w:r w:rsidR="00B1332F">
        <w:rPr>
          <w:b/>
          <w:color w:val="000000" w:themeColor="text1"/>
          <w:sz w:val="26"/>
          <w:szCs w:val="26"/>
        </w:rPr>
        <w:t xml:space="preserve"> июня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  в  14:20 по месту проведения аукциона.</w:t>
      </w:r>
    </w:p>
    <w:p w:rsidR="009C535D" w:rsidRDefault="009C535D" w:rsidP="009C535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11. Дата, время и место проведения аукциона: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</w:t>
      </w:r>
      <w:r w:rsidR="00B1332F">
        <w:rPr>
          <w:b/>
          <w:color w:val="000000" w:themeColor="text1"/>
          <w:sz w:val="26"/>
          <w:szCs w:val="26"/>
        </w:rPr>
        <w:t>25</w:t>
      </w:r>
      <w:r>
        <w:rPr>
          <w:b/>
          <w:color w:val="000000" w:themeColor="text1"/>
          <w:sz w:val="26"/>
          <w:szCs w:val="26"/>
        </w:rPr>
        <w:t>»</w:t>
      </w:r>
      <w:r w:rsidR="00B1332F">
        <w:rPr>
          <w:b/>
          <w:color w:val="000000" w:themeColor="text1"/>
          <w:sz w:val="26"/>
          <w:szCs w:val="26"/>
        </w:rPr>
        <w:t xml:space="preserve"> июня </w:t>
      </w:r>
      <w:r>
        <w:rPr>
          <w:b/>
          <w:color w:val="000000" w:themeColor="text1"/>
          <w:sz w:val="26"/>
          <w:szCs w:val="26"/>
        </w:rPr>
        <w:t>2019г.</w:t>
      </w:r>
      <w:r>
        <w:rPr>
          <w:color w:val="000000" w:themeColor="text1"/>
          <w:sz w:val="26"/>
          <w:szCs w:val="26"/>
        </w:rPr>
        <w:t xml:space="preserve"> в 1</w:t>
      </w:r>
      <w:r w:rsidR="00B1332F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ч.</w:t>
      </w:r>
      <w:r w:rsidR="00B1332F">
        <w:rPr>
          <w:color w:val="000000" w:themeColor="text1"/>
          <w:sz w:val="26"/>
          <w:szCs w:val="26"/>
        </w:rPr>
        <w:t>0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0мин.,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9C535D" w:rsidRDefault="009C535D" w:rsidP="009C535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12. Документы, представляемые заявителем для участия в аукционе:</w:t>
      </w:r>
    </w:p>
    <w:p w:rsidR="009C535D" w:rsidRDefault="009C535D" w:rsidP="009C535D">
      <w:pPr>
        <w:pStyle w:val="a3"/>
        <w:ind w:firstLine="709"/>
        <w:jc w:val="both"/>
        <w:rPr>
          <w:rStyle w:val="a6"/>
        </w:rPr>
      </w:pPr>
      <w:r>
        <w:rPr>
          <w:rStyle w:val="a6"/>
          <w:color w:val="000000" w:themeColor="text1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color w:val="000000" w:themeColor="text1"/>
          <w:sz w:val="26"/>
          <w:szCs w:val="26"/>
        </w:rPr>
        <w:t>ии ау</w:t>
      </w:r>
      <w:proofErr w:type="gramEnd"/>
      <w:r>
        <w:rPr>
          <w:rStyle w:val="a6"/>
          <w:color w:val="000000" w:themeColor="text1"/>
          <w:sz w:val="26"/>
          <w:szCs w:val="26"/>
        </w:rPr>
        <w:t>кциона срок следующие документы:</w:t>
      </w:r>
    </w:p>
    <w:p w:rsidR="009C535D" w:rsidRDefault="009C535D" w:rsidP="009C535D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 заявка </w:t>
      </w:r>
      <w:proofErr w:type="gramStart"/>
      <w:r>
        <w:rPr>
          <w:rStyle w:val="a6"/>
          <w:color w:val="000000" w:themeColor="text1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color w:val="000000" w:themeColor="text1"/>
          <w:sz w:val="26"/>
          <w:szCs w:val="26"/>
        </w:rPr>
        <w:t xml:space="preserve"> банковских реквизитов счета для возврата задатка;</w:t>
      </w:r>
    </w:p>
    <w:p w:rsidR="009C535D" w:rsidRDefault="009C535D" w:rsidP="009C535D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-копии документов, удостоверяющих личность заявителя (для граждан);</w:t>
      </w:r>
    </w:p>
    <w:p w:rsidR="009C535D" w:rsidRDefault="009C535D" w:rsidP="009C535D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color w:val="000000" w:themeColor="text1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color w:val="000000" w:themeColor="text1"/>
          <w:sz w:val="26"/>
          <w:szCs w:val="26"/>
        </w:rPr>
        <w:t>, если заявителем является иностранное юридическое лицо;</w:t>
      </w:r>
    </w:p>
    <w:p w:rsidR="009C535D" w:rsidRDefault="009C535D" w:rsidP="009C535D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-документы, подтверждающие внесение задатка.</w:t>
      </w:r>
    </w:p>
    <w:p w:rsidR="009C535D" w:rsidRDefault="009C535D" w:rsidP="009C535D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9C535D" w:rsidRDefault="009C535D" w:rsidP="009C535D">
      <w:pPr>
        <w:pStyle w:val="a3"/>
        <w:ind w:firstLine="709"/>
        <w:jc w:val="both"/>
      </w:pPr>
      <w:r>
        <w:rPr>
          <w:b w:val="0"/>
          <w:color w:val="000000" w:themeColor="text1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color w:val="000000" w:themeColor="text1"/>
          <w:sz w:val="26"/>
          <w:szCs w:val="26"/>
        </w:rPr>
        <w:t>сч</w:t>
      </w:r>
      <w:proofErr w:type="spellEnd"/>
      <w:r>
        <w:rPr>
          <w:b w:val="0"/>
          <w:color w:val="000000" w:themeColor="text1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color w:val="000000" w:themeColor="text1"/>
          <w:sz w:val="26"/>
          <w:szCs w:val="26"/>
        </w:rPr>
        <w:t>р</w:t>
      </w:r>
      <w:proofErr w:type="gramEnd"/>
      <w:r>
        <w:rPr>
          <w:b w:val="0"/>
          <w:color w:val="000000" w:themeColor="text1"/>
          <w:sz w:val="26"/>
          <w:szCs w:val="26"/>
        </w:rPr>
        <w:t>/с 40302810000003000003, КПП 010701001, ИНН 0107007270, ОКТМО 79633430.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color w:val="000000" w:themeColor="text1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color w:val="000000" w:themeColor="text1"/>
          <w:sz w:val="26"/>
          <w:szCs w:val="26"/>
        </w:rPr>
        <w:t xml:space="preserve"> на счет плательщика.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color w:val="000000" w:themeColor="text1"/>
          <w:sz w:val="26"/>
          <w:szCs w:val="26"/>
        </w:rPr>
        <w:t>заверяющего</w:t>
      </w:r>
      <w:proofErr w:type="gramEnd"/>
      <w:r>
        <w:rPr>
          <w:b w:val="0"/>
          <w:color w:val="000000" w:themeColor="text1"/>
          <w:sz w:val="26"/>
          <w:szCs w:val="26"/>
        </w:rPr>
        <w:t>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Один заявитель вправе подать только одну заявку на участие в аукционе.</w:t>
      </w:r>
    </w:p>
    <w:p w:rsidR="009C535D" w:rsidRDefault="009C535D" w:rsidP="009C535D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color w:val="000000" w:themeColor="text1"/>
          <w:sz w:val="26"/>
          <w:szCs w:val="26"/>
        </w:rPr>
        <w:t>ии ау</w:t>
      </w:r>
      <w:proofErr w:type="gramEnd"/>
      <w:r>
        <w:rPr>
          <w:b w:val="0"/>
          <w:color w:val="000000" w:themeColor="text1"/>
          <w:sz w:val="26"/>
          <w:szCs w:val="26"/>
        </w:rPr>
        <w:t>кциона, на дату рассмотрения заявок на участие в аукционе;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9C535D" w:rsidRDefault="009C535D" w:rsidP="009C535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color w:val="000000" w:themeColor="text1"/>
          <w:sz w:val="26"/>
          <w:szCs w:val="26"/>
        </w:rPr>
        <w:t>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15.</w:t>
      </w:r>
      <w:r>
        <w:rPr>
          <w:b w:val="0"/>
          <w:color w:val="000000" w:themeColor="text1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C535D" w:rsidRDefault="009C535D" w:rsidP="009C535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16.</w:t>
      </w:r>
      <w:r>
        <w:rPr>
          <w:b w:val="0"/>
          <w:color w:val="000000" w:themeColor="text1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color w:val="000000" w:themeColor="text1"/>
          <w:sz w:val="26"/>
          <w:szCs w:val="26"/>
        </w:rPr>
        <w:t>Нуховна</w:t>
      </w:r>
      <w:proofErr w:type="spellEnd"/>
      <w:r>
        <w:rPr>
          <w:b w:val="0"/>
          <w:color w:val="000000" w:themeColor="text1"/>
          <w:sz w:val="26"/>
          <w:szCs w:val="26"/>
        </w:rPr>
        <w:t>, секретарь Комиссии).</w:t>
      </w:r>
    </w:p>
    <w:p w:rsidR="009C535D" w:rsidRDefault="009C535D" w:rsidP="009C535D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17.</w:t>
      </w:r>
      <w:r>
        <w:rPr>
          <w:b w:val="0"/>
          <w:color w:val="000000" w:themeColor="text1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EE7396" w:rsidRDefault="00EE7396"/>
    <w:sectPr w:rsidR="00EE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7"/>
    <w:rsid w:val="009C4EE7"/>
    <w:rsid w:val="009C535D"/>
    <w:rsid w:val="00B1332F"/>
    <w:rsid w:val="00E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35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535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C535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9C5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35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535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C535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9C5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User</cp:lastModifiedBy>
  <cp:revision>3</cp:revision>
  <dcterms:created xsi:type="dcterms:W3CDTF">2019-03-25T18:09:00Z</dcterms:created>
  <dcterms:modified xsi:type="dcterms:W3CDTF">2019-04-17T06:26:00Z</dcterms:modified>
</cp:coreProperties>
</file>