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67" w:rsidRPr="00FF7467" w:rsidRDefault="00FF7467" w:rsidP="00FF7467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F74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Пенсионный фонд информирует</w:t>
      </w:r>
    </w:p>
    <w:p w:rsidR="00864DD1" w:rsidRDefault="00864DD1" w:rsidP="00864D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4DD1" w:rsidRPr="00864DD1" w:rsidRDefault="00864DD1" w:rsidP="00864D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DD1">
        <w:rPr>
          <w:rFonts w:ascii="Times New Roman" w:hAnsi="Times New Roman" w:cs="Times New Roman"/>
          <w:b/>
          <w:sz w:val="32"/>
          <w:szCs w:val="32"/>
        </w:rPr>
        <w:t>В Адыгее с начала года сертификаты на материнский капитал получили более 1600 семей</w:t>
      </w:r>
    </w:p>
    <w:p w:rsidR="00864DD1" w:rsidRPr="00864DD1" w:rsidRDefault="00864DD1" w:rsidP="00864DD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D1">
        <w:rPr>
          <w:rStyle w:val="a5"/>
          <w:rFonts w:ascii="Times New Roman" w:hAnsi="Times New Roman" w:cs="Times New Roman"/>
          <w:sz w:val="28"/>
          <w:szCs w:val="28"/>
        </w:rPr>
        <w:t xml:space="preserve">С начала текущего года свыше 1600 семей в Адыгее получили сертификаты на материнский капитал. Большинство средствами </w:t>
      </w:r>
      <w:proofErr w:type="spellStart"/>
      <w:r w:rsidRPr="00864DD1">
        <w:rPr>
          <w:rStyle w:val="a5"/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864DD1">
        <w:rPr>
          <w:rStyle w:val="a5"/>
          <w:rFonts w:ascii="Times New Roman" w:hAnsi="Times New Roman" w:cs="Times New Roman"/>
          <w:sz w:val="28"/>
          <w:szCs w:val="28"/>
        </w:rPr>
        <w:t xml:space="preserve"> уже распорядились, в основном на улучшение жилищных условий – 90,2 %.</w:t>
      </w:r>
    </w:p>
    <w:p w:rsidR="00864DD1" w:rsidRPr="00864DD1" w:rsidRDefault="00864DD1" w:rsidP="00864DD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D1">
        <w:rPr>
          <w:rFonts w:ascii="Times New Roman" w:hAnsi="Times New Roman" w:cs="Times New Roman"/>
          <w:sz w:val="28"/>
          <w:szCs w:val="28"/>
        </w:rPr>
        <w:t>143 человека решили направить деньги на образование детей.</w:t>
      </w:r>
    </w:p>
    <w:p w:rsidR="00864DD1" w:rsidRPr="00864DD1" w:rsidRDefault="00864DD1" w:rsidP="00864DD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D1">
        <w:rPr>
          <w:rFonts w:ascii="Times New Roman" w:hAnsi="Times New Roman" w:cs="Times New Roman"/>
          <w:sz w:val="28"/>
          <w:szCs w:val="28"/>
        </w:rPr>
        <w:t xml:space="preserve">За ежемесячной выплатой из средств </w:t>
      </w:r>
      <w:proofErr w:type="spellStart"/>
      <w:r w:rsidRPr="00864DD1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864DD1">
        <w:rPr>
          <w:rFonts w:ascii="Times New Roman" w:hAnsi="Times New Roman" w:cs="Times New Roman"/>
          <w:sz w:val="28"/>
          <w:szCs w:val="28"/>
        </w:rPr>
        <w:t xml:space="preserve"> при рождении 2 ребенка обратилось 50 семей. По 42 заявлениям уже производятся перечисления средств.</w:t>
      </w:r>
    </w:p>
    <w:p w:rsidR="00864DD1" w:rsidRPr="00864DD1" w:rsidRDefault="00864DD1" w:rsidP="00864DD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D1">
        <w:rPr>
          <w:rFonts w:ascii="Times New Roman" w:hAnsi="Times New Roman" w:cs="Times New Roman"/>
          <w:sz w:val="28"/>
          <w:szCs w:val="28"/>
        </w:rPr>
        <w:t>Принято 5 решений об удовлетворении заявлений о распоряжении средствами М(С)К на формирование накопительной пенсии мамы.</w:t>
      </w:r>
    </w:p>
    <w:p w:rsidR="00864DD1" w:rsidRPr="00864DD1" w:rsidRDefault="00864DD1" w:rsidP="00864DD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D1">
        <w:rPr>
          <w:rFonts w:ascii="Times New Roman" w:hAnsi="Times New Roman" w:cs="Times New Roman"/>
          <w:sz w:val="28"/>
          <w:szCs w:val="28"/>
        </w:rPr>
        <w:t>Всего в этом году из бюджета Пенсионного фонда России владельцам государственных сертификатов на материнский капитал в Адыгее было перечислено 734 млн. 879 тыс. рублей. </w:t>
      </w:r>
    </w:p>
    <w:p w:rsidR="00864DD1" w:rsidRPr="00864DD1" w:rsidRDefault="00864DD1" w:rsidP="00864DD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D1">
        <w:rPr>
          <w:rFonts w:ascii="Times New Roman" w:hAnsi="Times New Roman" w:cs="Times New Roman"/>
          <w:sz w:val="28"/>
          <w:szCs w:val="28"/>
        </w:rPr>
        <w:t>Напомним, программа материнского капитала действует до 31 декабря 2021 года. То есть, до этого времени в семье должен родиться (или быть усыновлен) второй ребенок. Распорядиться же средствами капитала можно будет и после 2021 года. </w:t>
      </w:r>
    </w:p>
    <w:p w:rsidR="00FF7467" w:rsidRDefault="00FF7467" w:rsidP="009E5F1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467" w:rsidRPr="00FF7467" w:rsidRDefault="00FF7467" w:rsidP="00FF7467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F7467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FF7467" w:rsidRPr="00FF7467" w:rsidRDefault="00FF7467" w:rsidP="00FF7467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F7467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FF7467" w:rsidRPr="00FF7467" w:rsidRDefault="00FF7467" w:rsidP="00FF7467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F7467">
        <w:rPr>
          <w:rFonts w:ascii="Times New Roman" w:hAnsi="Times New Roman" w:cs="Times New Roman"/>
          <w:b/>
          <w:i/>
          <w:sz w:val="28"/>
          <w:szCs w:val="28"/>
        </w:rPr>
        <w:t>14.11.2018 г.</w:t>
      </w:r>
    </w:p>
    <w:p w:rsidR="009E5F13" w:rsidRPr="009E5F13" w:rsidRDefault="009E5F13" w:rsidP="009E5F1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F13" w:rsidRPr="009E5F13" w:rsidRDefault="009E5F1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5F13" w:rsidRPr="009E5F13" w:rsidSect="004E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8F8"/>
    <w:rsid w:val="000F341F"/>
    <w:rsid w:val="00143FDC"/>
    <w:rsid w:val="001F1954"/>
    <w:rsid w:val="002506B0"/>
    <w:rsid w:val="003332B6"/>
    <w:rsid w:val="003D45AB"/>
    <w:rsid w:val="0049465E"/>
    <w:rsid w:val="004E4891"/>
    <w:rsid w:val="006476CE"/>
    <w:rsid w:val="006C69F2"/>
    <w:rsid w:val="00734DC3"/>
    <w:rsid w:val="007C4229"/>
    <w:rsid w:val="00864DD1"/>
    <w:rsid w:val="008B295A"/>
    <w:rsid w:val="009E5F13"/>
    <w:rsid w:val="00D408F8"/>
    <w:rsid w:val="00E73C65"/>
    <w:rsid w:val="00EF0938"/>
    <w:rsid w:val="00F11D27"/>
    <w:rsid w:val="00FF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91"/>
  </w:style>
  <w:style w:type="paragraph" w:styleId="1">
    <w:name w:val="heading 1"/>
    <w:basedOn w:val="a"/>
    <w:next w:val="a"/>
    <w:link w:val="10"/>
    <w:uiPriority w:val="9"/>
    <w:qFormat/>
    <w:rsid w:val="00D40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408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08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08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D4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64D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Садыкова Рузеля Масабиховна</cp:lastModifiedBy>
  <cp:revision>8</cp:revision>
  <dcterms:created xsi:type="dcterms:W3CDTF">2018-11-14T09:16:00Z</dcterms:created>
  <dcterms:modified xsi:type="dcterms:W3CDTF">2018-11-14T13:28:00Z</dcterms:modified>
</cp:coreProperties>
</file>