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37" w:rsidRPr="00700F1E" w:rsidRDefault="00EA2F37" w:rsidP="00EA2F37">
      <w:pPr>
        <w:pStyle w:val="a3"/>
        <w:tabs>
          <w:tab w:val="clear" w:pos="4677"/>
          <w:tab w:val="clear" w:pos="9355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29.8pt;width:1in;height:27pt;z-index:251660288" strokecolor="white">
            <v:textbox style="mso-next-textbox:#_x0000_s1026">
              <w:txbxContent>
                <w:p w:rsidR="00EA2F37" w:rsidRPr="0037270E" w:rsidRDefault="00EA2F37" w:rsidP="00EA2F37"/>
              </w:txbxContent>
            </v:textbox>
          </v:shape>
        </w:pict>
      </w:r>
      <w:r w:rsidRPr="00700F1E">
        <w:rPr>
          <w:rFonts w:ascii="Book Antiqua" w:hAnsi="Book Antiqua"/>
          <w:b/>
        </w:rPr>
        <w:t>ПРОТОКОЛ</w:t>
      </w:r>
    </w:p>
    <w:p w:rsidR="00EA2F37" w:rsidRDefault="00EA2F37" w:rsidP="00EA2F37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заседания межведомственной рабочей группы по снижению</w:t>
      </w:r>
    </w:p>
    <w:p w:rsidR="00EA2F37" w:rsidRPr="00700F1E" w:rsidRDefault="00EA2F37" w:rsidP="00EA2F37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 xml:space="preserve"> неформальной  занятости населения на территории </w:t>
      </w:r>
    </w:p>
    <w:p w:rsidR="00EA2F37" w:rsidRPr="00700F1E" w:rsidRDefault="00EA2F37" w:rsidP="00EA2F37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МО «</w:t>
      </w:r>
      <w:proofErr w:type="spellStart"/>
      <w:r w:rsidRPr="00700F1E">
        <w:rPr>
          <w:rFonts w:ascii="Book Antiqua" w:hAnsi="Book Antiqua"/>
          <w:b/>
          <w:bCs w:val="0"/>
          <w:sz w:val="24"/>
          <w:szCs w:val="24"/>
        </w:rPr>
        <w:t>Теучежский</w:t>
      </w:r>
      <w:proofErr w:type="spellEnd"/>
      <w:r w:rsidRPr="00700F1E">
        <w:rPr>
          <w:rFonts w:ascii="Book Antiqua" w:hAnsi="Book Antiqua"/>
          <w:b/>
          <w:bCs w:val="0"/>
          <w:sz w:val="24"/>
          <w:szCs w:val="24"/>
        </w:rPr>
        <w:t xml:space="preserve"> район»</w:t>
      </w:r>
    </w:p>
    <w:p w:rsidR="00EA2F37" w:rsidRDefault="00EA2F37" w:rsidP="00EA2F37">
      <w:pPr>
        <w:jc w:val="center"/>
        <w:rPr>
          <w:b/>
        </w:rPr>
      </w:pPr>
    </w:p>
    <w:p w:rsidR="00EA2F37" w:rsidRPr="00335654" w:rsidRDefault="00EA2F37" w:rsidP="00EA2F37">
      <w:pPr>
        <w:jc w:val="center"/>
        <w:rPr>
          <w:b/>
        </w:rPr>
      </w:pPr>
    </w:p>
    <w:p w:rsidR="00EA2F37" w:rsidRDefault="00EA2F37" w:rsidP="00EA2F37">
      <w:pPr>
        <w:jc w:val="center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от  </w:t>
      </w:r>
      <w:r>
        <w:rPr>
          <w:rFonts w:ascii="Book Antiqua" w:hAnsi="Book Antiqua"/>
        </w:rPr>
        <w:t>28</w:t>
      </w:r>
      <w:r w:rsidRPr="00700F1E">
        <w:rPr>
          <w:rFonts w:ascii="Book Antiqua" w:hAnsi="Book Antiqua"/>
        </w:rPr>
        <w:t>.</w:t>
      </w:r>
      <w:r>
        <w:rPr>
          <w:rFonts w:ascii="Book Antiqua" w:hAnsi="Book Antiqua"/>
        </w:rPr>
        <w:t>06</w:t>
      </w:r>
      <w:r w:rsidRPr="00700F1E">
        <w:rPr>
          <w:rFonts w:ascii="Book Antiqua" w:hAnsi="Book Antiqua"/>
        </w:rPr>
        <w:t>.201</w:t>
      </w:r>
      <w:r>
        <w:rPr>
          <w:rFonts w:ascii="Book Antiqua" w:hAnsi="Book Antiqua"/>
        </w:rPr>
        <w:t>8</w:t>
      </w:r>
      <w:r w:rsidRPr="00700F1E">
        <w:rPr>
          <w:rFonts w:ascii="Book Antiqua" w:hAnsi="Book Antiqua"/>
        </w:rPr>
        <w:t xml:space="preserve"> г.</w:t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  <w:t xml:space="preserve">      № </w:t>
      </w:r>
      <w:r>
        <w:rPr>
          <w:rFonts w:ascii="Book Antiqua" w:hAnsi="Book Antiqua"/>
        </w:rPr>
        <w:t>5</w:t>
      </w:r>
    </w:p>
    <w:p w:rsidR="00EA2F37" w:rsidRDefault="00EA2F37" w:rsidP="00EA2F37">
      <w:pPr>
        <w:rPr>
          <w:rFonts w:ascii="Book Antiqua" w:hAnsi="Book Antiqua"/>
        </w:rPr>
      </w:pPr>
    </w:p>
    <w:p w:rsidR="00EA2F37" w:rsidRDefault="00EA2F37" w:rsidP="00EA2F3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Председатель:  </w:t>
      </w:r>
      <w:proofErr w:type="spellStart"/>
      <w:r>
        <w:rPr>
          <w:rFonts w:ascii="Book Antiqua" w:hAnsi="Book Antiqua"/>
        </w:rPr>
        <w:t>Заремук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Сальбий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Хазретович</w:t>
      </w:r>
      <w:proofErr w:type="spellEnd"/>
      <w:r>
        <w:rPr>
          <w:rFonts w:ascii="Book Antiqua" w:hAnsi="Book Antiqua"/>
        </w:rPr>
        <w:t xml:space="preserve"> - первый заместитель главы администрации </w:t>
      </w:r>
      <w:proofErr w:type="spellStart"/>
      <w:r>
        <w:rPr>
          <w:rFonts w:ascii="Book Antiqua" w:hAnsi="Book Antiqua"/>
        </w:rPr>
        <w:t>Теучежского</w:t>
      </w:r>
      <w:proofErr w:type="spellEnd"/>
      <w:r>
        <w:rPr>
          <w:rFonts w:ascii="Book Antiqua" w:hAnsi="Book Antiqua"/>
        </w:rPr>
        <w:t xml:space="preserve"> района.</w:t>
      </w:r>
    </w:p>
    <w:p w:rsidR="00EA2F37" w:rsidRDefault="00EA2F37" w:rsidP="00EA2F37">
      <w:pPr>
        <w:jc w:val="both"/>
        <w:rPr>
          <w:rFonts w:ascii="Book Antiqua" w:hAnsi="Book Antiqua"/>
        </w:rPr>
      </w:pPr>
    </w:p>
    <w:p w:rsidR="00EA2F37" w:rsidRPr="002E0E72" w:rsidRDefault="00EA2F37" w:rsidP="00EA2F37">
      <w:pPr>
        <w:jc w:val="both"/>
        <w:rPr>
          <w:rFonts w:ascii="Book Antiqua" w:hAnsi="Book Antiqua"/>
        </w:rPr>
      </w:pPr>
      <w:r w:rsidRPr="002E0E72">
        <w:rPr>
          <w:rFonts w:ascii="Book Antiqua" w:hAnsi="Book Antiqua"/>
        </w:rPr>
        <w:t>Секретарь</w:t>
      </w:r>
      <w:r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Хаджебиекова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Гошнаго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Даутовна</w:t>
      </w:r>
      <w:proofErr w:type="spellEnd"/>
      <w:r>
        <w:rPr>
          <w:rFonts w:ascii="Book Antiqua" w:hAnsi="Book Antiqua"/>
        </w:rPr>
        <w:t xml:space="preserve"> - и.о. начальника</w:t>
      </w:r>
      <w:r w:rsidRPr="00700F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Управления </w:t>
      </w:r>
      <w:r w:rsidRPr="00700F1E">
        <w:rPr>
          <w:rFonts w:ascii="Book Antiqua" w:hAnsi="Book Antiqua"/>
        </w:rPr>
        <w:t xml:space="preserve">экономического развития и </w:t>
      </w:r>
      <w:r>
        <w:rPr>
          <w:rFonts w:ascii="Book Antiqua" w:hAnsi="Book Antiqua"/>
        </w:rPr>
        <w:t>торговли</w:t>
      </w:r>
    </w:p>
    <w:p w:rsidR="00EA2F37" w:rsidRPr="00700F1E" w:rsidRDefault="00EA2F37" w:rsidP="00EA2F37">
      <w:pPr>
        <w:jc w:val="both"/>
        <w:rPr>
          <w:rFonts w:ascii="Book Antiqua" w:hAnsi="Book Antiqua"/>
          <w:b/>
          <w:bCs/>
        </w:rPr>
      </w:pPr>
    </w:p>
    <w:p w:rsidR="00EA2F37" w:rsidRPr="002E0E72" w:rsidRDefault="00EA2F37" w:rsidP="00EA2F37">
      <w:pPr>
        <w:jc w:val="both"/>
        <w:rPr>
          <w:rFonts w:ascii="Book Antiqua" w:hAnsi="Book Antiqua"/>
          <w:bCs/>
          <w:iCs/>
        </w:rPr>
      </w:pPr>
      <w:r w:rsidRPr="002E0E72">
        <w:rPr>
          <w:rFonts w:ascii="Book Antiqua" w:hAnsi="Book Antiqua"/>
          <w:bCs/>
          <w:iCs/>
        </w:rPr>
        <w:t>Присутствовали:</w:t>
      </w:r>
      <w:r>
        <w:rPr>
          <w:rFonts w:ascii="Book Antiqua" w:hAnsi="Book Antiqua"/>
          <w:bCs/>
          <w:iCs/>
        </w:rPr>
        <w:t xml:space="preserve"> 14  членов рабочей группы по вопросам снижения неформальной занятости, повышения  собираемости страховых взносов во внебюджетные фонды.</w:t>
      </w:r>
    </w:p>
    <w:p w:rsidR="00EA2F37" w:rsidRPr="00700F1E" w:rsidRDefault="00EA2F37" w:rsidP="00EA2F37">
      <w:pPr>
        <w:rPr>
          <w:rFonts w:ascii="Book Antiqua" w:hAnsi="Book Antiqua"/>
          <w:b/>
          <w:bCs/>
          <w:iCs/>
        </w:rPr>
      </w:pPr>
    </w:p>
    <w:p w:rsidR="00EA2F37" w:rsidRPr="00700F1E" w:rsidRDefault="00EA2F37" w:rsidP="00EA2F37">
      <w:pPr>
        <w:ind w:firstLine="708"/>
        <w:jc w:val="both"/>
        <w:rPr>
          <w:rFonts w:ascii="Book Antiqua" w:hAnsi="Book Antiqua"/>
          <w:b/>
        </w:rPr>
      </w:pPr>
      <w:r w:rsidRPr="00700F1E">
        <w:rPr>
          <w:rFonts w:ascii="Book Antiqua" w:hAnsi="Book Antiqua"/>
          <w:b/>
        </w:rPr>
        <w:t xml:space="preserve">Повестка заседания </w:t>
      </w:r>
      <w:r>
        <w:rPr>
          <w:rFonts w:ascii="Book Antiqua" w:hAnsi="Book Antiqua"/>
          <w:b/>
        </w:rPr>
        <w:t xml:space="preserve">межведомственной </w:t>
      </w:r>
      <w:r w:rsidRPr="00700F1E">
        <w:rPr>
          <w:rFonts w:ascii="Book Antiqua" w:hAnsi="Book Antiqua"/>
          <w:b/>
        </w:rPr>
        <w:t>рабочей группы:</w:t>
      </w:r>
    </w:p>
    <w:p w:rsidR="00EA2F37" w:rsidRDefault="00EA2F37" w:rsidP="00EA2F37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EA2F37" w:rsidRPr="00C60677" w:rsidRDefault="00EA2F37" w:rsidP="00EA2F3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 w:rsidRPr="00C60677">
        <w:rPr>
          <w:rFonts w:ascii="Book Antiqua" w:eastAsiaTheme="minorHAnsi" w:hAnsi="Book Antiqua"/>
          <w:lang w:eastAsia="en-US"/>
        </w:rPr>
        <w:t>О работе рабочей группы по вопросам снижения неформальной занятости.</w:t>
      </w:r>
    </w:p>
    <w:p w:rsidR="00EA2F37" w:rsidRDefault="00EA2F37" w:rsidP="00EA2F37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</w:p>
    <w:p w:rsidR="00EA2F37" w:rsidRPr="00387691" w:rsidRDefault="00EA2F37" w:rsidP="00EA2F37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 w:rsidRPr="00387691">
        <w:rPr>
          <w:rFonts w:ascii="Book Antiqua" w:eastAsiaTheme="minorHAnsi" w:hAnsi="Book Antiqua"/>
          <w:lang w:eastAsia="en-US"/>
        </w:rPr>
        <w:t xml:space="preserve">Докладчик: </w:t>
      </w:r>
      <w:proofErr w:type="spellStart"/>
      <w:r w:rsidRPr="00387691">
        <w:rPr>
          <w:rFonts w:ascii="Book Antiqua" w:eastAsiaTheme="minorHAnsi" w:hAnsi="Book Antiqua"/>
          <w:lang w:eastAsia="en-US"/>
        </w:rPr>
        <w:t>Женетль</w:t>
      </w:r>
      <w:proofErr w:type="spellEnd"/>
      <w:r w:rsidRPr="00387691">
        <w:rPr>
          <w:rFonts w:ascii="Book Antiqua" w:eastAsiaTheme="minorHAnsi" w:hAnsi="Book Antiqua"/>
          <w:lang w:eastAsia="en-US"/>
        </w:rPr>
        <w:t xml:space="preserve"> М.Н. – за</w:t>
      </w:r>
      <w:r>
        <w:rPr>
          <w:rFonts w:ascii="Book Antiqua" w:eastAsiaTheme="minorHAnsi" w:hAnsi="Book Antiqua"/>
          <w:lang w:eastAsia="en-US"/>
        </w:rPr>
        <w:t>меститель председателя комиссии</w:t>
      </w:r>
      <w:r w:rsidRPr="00387691">
        <w:rPr>
          <w:rFonts w:ascii="Book Antiqua" w:eastAsiaTheme="minorHAnsi" w:hAnsi="Book Antiqua"/>
          <w:lang w:eastAsia="en-US"/>
        </w:rPr>
        <w:t xml:space="preserve"> </w:t>
      </w:r>
    </w:p>
    <w:p w:rsidR="00EA2F37" w:rsidRDefault="00EA2F37" w:rsidP="00EA2F37">
      <w:pPr>
        <w:ind w:firstLine="567"/>
        <w:jc w:val="both"/>
        <w:rPr>
          <w:rFonts w:ascii="Book Antiqua" w:eastAsiaTheme="minorHAnsi" w:hAnsi="Book Antiqua"/>
          <w:lang w:eastAsia="en-US"/>
        </w:rPr>
      </w:pPr>
    </w:p>
    <w:p w:rsidR="00EA2F37" w:rsidRDefault="00EA2F37" w:rsidP="00EA2F37">
      <w:pPr>
        <w:ind w:firstLine="567"/>
        <w:jc w:val="both"/>
        <w:rPr>
          <w:rFonts w:ascii="Book Antiqua" w:eastAsiaTheme="minorHAnsi" w:hAnsi="Book Antiqua"/>
          <w:lang w:eastAsia="en-US"/>
        </w:rPr>
      </w:pPr>
      <w:proofErr w:type="spellStart"/>
      <w:r w:rsidRPr="00387691">
        <w:rPr>
          <w:rFonts w:ascii="Book Antiqua" w:eastAsiaTheme="minorHAnsi" w:hAnsi="Book Antiqua"/>
          <w:lang w:eastAsia="en-US"/>
        </w:rPr>
        <w:t>Женетль</w:t>
      </w:r>
      <w:proofErr w:type="spellEnd"/>
      <w:r w:rsidRPr="00387691">
        <w:rPr>
          <w:rFonts w:ascii="Book Antiqua" w:eastAsiaTheme="minorHAnsi" w:hAnsi="Book Antiqua"/>
          <w:lang w:eastAsia="en-US"/>
        </w:rPr>
        <w:t xml:space="preserve"> М.Н.</w:t>
      </w:r>
      <w:proofErr w:type="gramStart"/>
      <w:r w:rsidRPr="00387691">
        <w:rPr>
          <w:rFonts w:ascii="Book Antiqua" w:eastAsiaTheme="minorHAnsi" w:hAnsi="Book Antiqua"/>
          <w:lang w:eastAsia="en-US"/>
        </w:rPr>
        <w:t xml:space="preserve"> :</w:t>
      </w:r>
      <w:proofErr w:type="gramEnd"/>
      <w:r w:rsidRPr="00387691">
        <w:rPr>
          <w:rFonts w:ascii="Book Antiqua" w:eastAsiaTheme="minorHAnsi" w:hAnsi="Book Antiqua"/>
          <w:lang w:eastAsia="en-US"/>
        </w:rPr>
        <w:t xml:space="preserve"> </w:t>
      </w:r>
      <w:r>
        <w:rPr>
          <w:rFonts w:ascii="Book Antiqua" w:eastAsiaTheme="minorHAnsi" w:hAnsi="Book Antiqua"/>
          <w:lang w:eastAsia="en-US"/>
        </w:rPr>
        <w:t>По состоянию на 28 июня 2018 года  проработано  66,2%  от запланированного по району уровня (213). Общее число  легализованных лиц  в районе составляет 141 человек.  Количество выявленных физических лиц, осуществляющих свою деятельность без государственной регистрации на сегодняшнюю дату, составляет 10 человек.</w:t>
      </w:r>
    </w:p>
    <w:p w:rsidR="00EA2F37" w:rsidRDefault="00EA2F37" w:rsidP="00EA2F37">
      <w:pPr>
        <w:ind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Кроме того, главы поселений указывают общие трудности на территориях в   части неформальной занятости. Многие хозяйства на селе  трудоустраивают работников на короткий срок без оформления трудовых договоров. Причиной этого является низкая трудовая дисциплина самих работников, а также некоторые  жители поселений трудоспособного возраста, которые работают вахтовым методом в других муниципальных образованиях и регионах России.</w:t>
      </w:r>
    </w:p>
    <w:p w:rsidR="00EA2F37" w:rsidRPr="00D77743" w:rsidRDefault="00EA2F37" w:rsidP="00EA2F37">
      <w:pPr>
        <w:ind w:firstLine="567"/>
        <w:jc w:val="both"/>
        <w:rPr>
          <w:rFonts w:eastAsiaTheme="minorHAnsi"/>
          <w:sz w:val="27"/>
          <w:szCs w:val="27"/>
          <w:highlight w:val="yellow"/>
          <w:lang w:eastAsia="en-US"/>
        </w:rPr>
      </w:pPr>
    </w:p>
    <w:p w:rsidR="00EA2F37" w:rsidRPr="004F7E1F" w:rsidRDefault="00EA2F37" w:rsidP="00EA2F37">
      <w:pPr>
        <w:ind w:firstLine="709"/>
        <w:jc w:val="both"/>
        <w:rPr>
          <w:rFonts w:ascii="Book Antiqua" w:hAnsi="Book Antiqua"/>
          <w:b/>
          <w:spacing w:val="80"/>
        </w:rPr>
      </w:pPr>
      <w:proofErr w:type="gramStart"/>
      <w:r w:rsidRPr="004F7E1F">
        <w:rPr>
          <w:rFonts w:ascii="Book Antiqua" w:hAnsi="Book Antiqua"/>
          <w:bCs/>
          <w:i/>
        </w:rPr>
        <w:t>Заслушав и обсудив доклад</w:t>
      </w:r>
      <w:r w:rsidRPr="004F7E1F">
        <w:rPr>
          <w:rFonts w:ascii="Book Antiqua" w:hAnsi="Book Antiqua"/>
          <w:bCs/>
        </w:rPr>
        <w:t xml:space="preserve">  </w:t>
      </w:r>
      <w:r w:rsidRPr="004F7E1F">
        <w:rPr>
          <w:rFonts w:ascii="Book Antiqua" w:hAnsi="Book Antiqua"/>
          <w:b/>
          <w:spacing w:val="80"/>
        </w:rPr>
        <w:t>решили</w:t>
      </w:r>
      <w:proofErr w:type="gramEnd"/>
      <w:r w:rsidRPr="004F7E1F">
        <w:rPr>
          <w:rFonts w:ascii="Book Antiqua" w:hAnsi="Book Antiqua"/>
          <w:b/>
          <w:spacing w:val="80"/>
        </w:rPr>
        <w:t>:</w:t>
      </w:r>
    </w:p>
    <w:p w:rsidR="00EA2F37" w:rsidRDefault="00EA2F37" w:rsidP="00EA2F37">
      <w:pPr>
        <w:ind w:firstLine="567"/>
        <w:jc w:val="both"/>
        <w:rPr>
          <w:rFonts w:ascii="Book Antiqua" w:hAnsi="Book Antiqua" w:cs="Arial"/>
        </w:rPr>
      </w:pPr>
      <w:r w:rsidRPr="004F7E1F">
        <w:rPr>
          <w:rFonts w:ascii="Book Antiqua" w:hAnsi="Book Antiqua"/>
        </w:rPr>
        <w:t xml:space="preserve"> </w:t>
      </w:r>
      <w:r w:rsidRPr="004F7E1F">
        <w:rPr>
          <w:rFonts w:ascii="Book Antiqua" w:hAnsi="Book Antiqua" w:cs="Arial"/>
        </w:rPr>
        <w:t>Принять информацию докладчик</w:t>
      </w:r>
      <w:r>
        <w:rPr>
          <w:rFonts w:ascii="Book Antiqua" w:hAnsi="Book Antiqua" w:cs="Arial"/>
        </w:rPr>
        <w:t>а</w:t>
      </w:r>
      <w:r w:rsidRPr="004F7E1F">
        <w:rPr>
          <w:rFonts w:ascii="Book Antiqua" w:hAnsi="Book Antiqua" w:cs="Arial"/>
        </w:rPr>
        <w:t xml:space="preserve"> к сведению.</w:t>
      </w:r>
    </w:p>
    <w:p w:rsidR="00EA2F37" w:rsidRDefault="00EA2F37" w:rsidP="00EA2F37">
      <w:pPr>
        <w:ind w:firstLine="56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Усилить информационную разъяснительную работу среди населения о негативных последствиях нелегальной трудовой  занятости  через средства  массовой информации, сеть Интернет с целью  побуждения работодателей и граждан соблюдать  требования действующего  трудового законодательства.</w:t>
      </w:r>
    </w:p>
    <w:p w:rsidR="00EA2F37" w:rsidRPr="004F7E1F" w:rsidRDefault="00EA2F37" w:rsidP="00EA2F37">
      <w:pPr>
        <w:ind w:firstLine="567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Продолжить проведение проверок на предмет легализации трудовых отношений во всех сферах деятельности в рамках своей компетенции, уделив особое внимание сезонным сельскохозяйственным работам, где, по оценочным данным, наиболее выражена низкая  </w:t>
      </w:r>
      <w:proofErr w:type="spellStart"/>
      <w:r>
        <w:rPr>
          <w:rFonts w:ascii="Book Antiqua" w:hAnsi="Book Antiqua" w:cs="Arial"/>
        </w:rPr>
        <w:t>формализованность</w:t>
      </w:r>
      <w:proofErr w:type="spellEnd"/>
      <w:r>
        <w:rPr>
          <w:rFonts w:ascii="Book Antiqua" w:hAnsi="Book Antiqua" w:cs="Arial"/>
        </w:rPr>
        <w:t xml:space="preserve">  трудовых отношений, наличие «серых» зарплат.</w:t>
      </w:r>
    </w:p>
    <w:p w:rsidR="00EA2F37" w:rsidRPr="00700F1E" w:rsidRDefault="00EA2F37" w:rsidP="00EA2F37">
      <w:pPr>
        <w:jc w:val="both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Председатель рабочей группы                                                               </w:t>
      </w:r>
      <w:r>
        <w:rPr>
          <w:rFonts w:ascii="Book Antiqua" w:hAnsi="Book Antiqua"/>
        </w:rPr>
        <w:t xml:space="preserve">С.Х. </w:t>
      </w:r>
      <w:proofErr w:type="spellStart"/>
      <w:r>
        <w:rPr>
          <w:rFonts w:ascii="Book Antiqua" w:hAnsi="Book Antiqua"/>
        </w:rPr>
        <w:t>Заремук</w:t>
      </w:r>
      <w:proofErr w:type="spellEnd"/>
    </w:p>
    <w:p w:rsidR="00476A48" w:rsidRDefault="00EA2F37" w:rsidP="00EA2F37">
      <w:pPr>
        <w:jc w:val="both"/>
      </w:pPr>
      <w:r>
        <w:rPr>
          <w:rFonts w:ascii="Book Antiqua" w:hAnsi="Book Antiqua"/>
        </w:rPr>
        <w:t>С</w:t>
      </w:r>
      <w:r w:rsidRPr="00700F1E">
        <w:rPr>
          <w:rFonts w:ascii="Book Antiqua" w:hAnsi="Book Antiqua"/>
        </w:rPr>
        <w:t>екретар</w:t>
      </w:r>
      <w:r>
        <w:rPr>
          <w:rFonts w:ascii="Book Antiqua" w:hAnsi="Book Antiqua"/>
        </w:rPr>
        <w:t>ь</w:t>
      </w:r>
      <w:r w:rsidRPr="00700F1E">
        <w:rPr>
          <w:rFonts w:ascii="Book Antiqua" w:hAnsi="Book Antiqua"/>
        </w:rPr>
        <w:t xml:space="preserve"> рабочей группы                                                            </w:t>
      </w:r>
      <w:r>
        <w:rPr>
          <w:rFonts w:ascii="Book Antiqua" w:hAnsi="Book Antiqua"/>
        </w:rPr>
        <w:t xml:space="preserve">         Г.Д. </w:t>
      </w:r>
      <w:proofErr w:type="spellStart"/>
      <w:r>
        <w:rPr>
          <w:rFonts w:ascii="Book Antiqua" w:hAnsi="Book Antiqua"/>
        </w:rPr>
        <w:t>Хаджебиекова</w:t>
      </w:r>
      <w:proofErr w:type="spellEnd"/>
    </w:p>
    <w:sectPr w:rsidR="00476A48" w:rsidSect="004B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B18"/>
    <w:multiLevelType w:val="hybridMultilevel"/>
    <w:tmpl w:val="297AB268"/>
    <w:lvl w:ilvl="0" w:tplc="9B8A8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37"/>
    <w:rsid w:val="00476A48"/>
    <w:rsid w:val="00CB6683"/>
    <w:rsid w:val="00EA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2F37"/>
    <w:pPr>
      <w:jc w:val="center"/>
    </w:pPr>
    <w:rPr>
      <w:bCs/>
      <w:sz w:val="28"/>
      <w:szCs w:val="26"/>
    </w:rPr>
  </w:style>
  <w:style w:type="character" w:customStyle="1" w:styleId="20">
    <w:name w:val="Основной текст 2 Знак"/>
    <w:basedOn w:val="a0"/>
    <w:link w:val="2"/>
    <w:rsid w:val="00EA2F37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rsid w:val="00EA2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2018-07-02T11:00:00Z</dcterms:created>
  <dcterms:modified xsi:type="dcterms:W3CDTF">2018-07-02T11:01:00Z</dcterms:modified>
</cp:coreProperties>
</file>