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6C5931" w:rsidP="006C5931">
      <w:pPr>
        <w:jc w:val="center"/>
        <w:rPr>
          <w:lang w:val="en-US"/>
        </w:rPr>
      </w:pPr>
      <w:r w:rsidRPr="006C5931">
        <w:rPr>
          <w:noProof/>
          <w:lang w:eastAsia="ru-RU"/>
        </w:rPr>
        <w:drawing>
          <wp:inline distT="0" distB="0" distL="0" distR="0">
            <wp:extent cx="8477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A81" w:rsidRPr="000F6A81" w:rsidRDefault="000F6A81" w:rsidP="000F6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81"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КОМИССИЯ</w:t>
      </w:r>
    </w:p>
    <w:p w:rsidR="000F6A81" w:rsidRPr="000F6A81" w:rsidRDefault="000F6A81" w:rsidP="000F6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81">
        <w:rPr>
          <w:rFonts w:ascii="Times New Roman" w:hAnsi="Times New Roman" w:cs="Times New Roman"/>
          <w:b/>
          <w:sz w:val="28"/>
          <w:szCs w:val="28"/>
        </w:rPr>
        <w:t>ТЕУЧЕЖСКОГО РАЙОНА</w:t>
      </w:r>
    </w:p>
    <w:p w:rsidR="000F6A81" w:rsidRPr="000F6A81" w:rsidRDefault="000F6A81" w:rsidP="000F6A81">
      <w:pPr>
        <w:pStyle w:val="a5"/>
        <w:rPr>
          <w:sz w:val="28"/>
          <w:szCs w:val="28"/>
        </w:rPr>
      </w:pPr>
    </w:p>
    <w:p w:rsidR="000F6A81" w:rsidRPr="00252305" w:rsidRDefault="000F6A81" w:rsidP="000F6A81">
      <w:pPr>
        <w:pStyle w:val="a5"/>
        <w:rPr>
          <w:sz w:val="28"/>
          <w:szCs w:val="28"/>
        </w:rPr>
      </w:pPr>
      <w:proofErr w:type="gramStart"/>
      <w:r w:rsidRPr="000F6A81">
        <w:rPr>
          <w:sz w:val="28"/>
          <w:szCs w:val="28"/>
        </w:rPr>
        <w:t>П</w:t>
      </w:r>
      <w:proofErr w:type="gramEnd"/>
      <w:r w:rsidRPr="000F6A81">
        <w:rPr>
          <w:sz w:val="28"/>
          <w:szCs w:val="28"/>
        </w:rPr>
        <w:t xml:space="preserve"> О С Т А Н О В Л Е Н И</w:t>
      </w:r>
      <w:r w:rsidRPr="00252305">
        <w:rPr>
          <w:sz w:val="28"/>
          <w:szCs w:val="28"/>
        </w:rPr>
        <w:t xml:space="preserve"> Е</w:t>
      </w:r>
    </w:p>
    <w:p w:rsidR="006C5931" w:rsidRPr="006C5931" w:rsidRDefault="006C5931" w:rsidP="006C593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6912"/>
        <w:gridCol w:w="2942"/>
      </w:tblGrid>
      <w:tr w:rsidR="006C5931" w:rsidRPr="008F1C34" w:rsidTr="00CF0144">
        <w:tc>
          <w:tcPr>
            <w:tcW w:w="6912" w:type="dxa"/>
          </w:tcPr>
          <w:p w:rsidR="006C5931" w:rsidRPr="008F1C34" w:rsidRDefault="008861A7" w:rsidP="00CF0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C34">
              <w:rPr>
                <w:rFonts w:ascii="Times New Roman" w:hAnsi="Times New Roman" w:cs="Times New Roman"/>
                <w:sz w:val="28"/>
                <w:szCs w:val="28"/>
              </w:rPr>
              <w:t>2 июля 2021</w:t>
            </w:r>
            <w:r w:rsidR="00AD5944" w:rsidRPr="008F1C3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942" w:type="dxa"/>
          </w:tcPr>
          <w:p w:rsidR="006C5931" w:rsidRDefault="008861A7" w:rsidP="00CF01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C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2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3/23-7</w:t>
            </w:r>
          </w:p>
          <w:p w:rsidR="00602461" w:rsidRPr="00602461" w:rsidRDefault="00602461" w:rsidP="0060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C5931" w:rsidRPr="006C5931" w:rsidRDefault="006C5931" w:rsidP="006C5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931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C5931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6C5931">
        <w:rPr>
          <w:rFonts w:ascii="Times New Roman" w:hAnsi="Times New Roman" w:cs="Times New Roman"/>
          <w:b/>
          <w:sz w:val="28"/>
          <w:szCs w:val="28"/>
        </w:rPr>
        <w:t>онежукай</w:t>
      </w:r>
      <w:proofErr w:type="spellEnd"/>
    </w:p>
    <w:p w:rsidR="006C5931" w:rsidRDefault="006C5931" w:rsidP="00860122">
      <w:pPr>
        <w:pStyle w:val="40"/>
        <w:shd w:val="clear" w:color="auto" w:fill="auto"/>
        <w:spacing w:line="360" w:lineRule="auto"/>
        <w:ind w:left="160"/>
        <w:jc w:val="center"/>
        <w:rPr>
          <w:rStyle w:val="4"/>
          <w:b/>
          <w:color w:val="000000"/>
          <w:sz w:val="28"/>
          <w:szCs w:val="28"/>
        </w:rPr>
      </w:pPr>
      <w:proofErr w:type="gramStart"/>
      <w:r w:rsidRPr="00C23E1C">
        <w:rPr>
          <w:rStyle w:val="4"/>
          <w:b/>
          <w:color w:val="000000"/>
          <w:sz w:val="28"/>
          <w:szCs w:val="28"/>
        </w:rPr>
        <w:t xml:space="preserve">О рабочей группе по контролю за соблюдением </w:t>
      </w:r>
      <w:r w:rsidRPr="00C23E1C">
        <w:rPr>
          <w:rStyle w:val="48"/>
          <w:b/>
          <w:color w:val="000000"/>
          <w:sz w:val="28"/>
          <w:szCs w:val="28"/>
        </w:rPr>
        <w:t>участ</w:t>
      </w:r>
      <w:r w:rsidR="008F1C34">
        <w:rPr>
          <w:rStyle w:val="48"/>
          <w:b/>
          <w:color w:val="000000"/>
          <w:sz w:val="28"/>
          <w:szCs w:val="28"/>
        </w:rPr>
        <w:t>ни</w:t>
      </w:r>
      <w:r w:rsidRPr="00C23E1C">
        <w:rPr>
          <w:rStyle w:val="48"/>
          <w:b/>
          <w:color w:val="000000"/>
          <w:sz w:val="28"/>
          <w:szCs w:val="28"/>
        </w:rPr>
        <w:t xml:space="preserve">ками </w:t>
      </w:r>
      <w:r w:rsidRPr="00C23E1C">
        <w:rPr>
          <w:rStyle w:val="4"/>
          <w:b/>
          <w:color w:val="000000"/>
          <w:sz w:val="28"/>
          <w:szCs w:val="28"/>
        </w:rPr>
        <w:t xml:space="preserve">избирательного процесса порядка и правил проведения предвыборной агитации в период подготовки и проведении выборов </w:t>
      </w:r>
      <w:r w:rsidR="008861A7" w:rsidRPr="00F448C2">
        <w:rPr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8861A7">
        <w:rPr>
          <w:sz w:val="28"/>
          <w:szCs w:val="28"/>
        </w:rPr>
        <w:t>восьмого</w:t>
      </w:r>
      <w:r w:rsidR="008861A7" w:rsidRPr="00F448C2">
        <w:rPr>
          <w:sz w:val="28"/>
          <w:szCs w:val="28"/>
        </w:rPr>
        <w:t xml:space="preserve"> созыва</w:t>
      </w:r>
      <w:r w:rsidR="008861A7">
        <w:rPr>
          <w:sz w:val="28"/>
          <w:szCs w:val="28"/>
        </w:rPr>
        <w:t>,</w:t>
      </w:r>
      <w:r w:rsidR="008F1C34">
        <w:rPr>
          <w:sz w:val="28"/>
          <w:szCs w:val="28"/>
        </w:rPr>
        <w:t xml:space="preserve"> </w:t>
      </w:r>
      <w:r w:rsidR="008861A7" w:rsidRPr="008861A7">
        <w:rPr>
          <w:sz w:val="28"/>
          <w:szCs w:val="28"/>
        </w:rPr>
        <w:t xml:space="preserve"> </w:t>
      </w:r>
      <w:r w:rsidR="008861A7">
        <w:rPr>
          <w:sz w:val="28"/>
          <w:szCs w:val="28"/>
        </w:rPr>
        <w:t>депутатов Государственного</w:t>
      </w:r>
      <w:r w:rsidR="008861A7" w:rsidRPr="00556D05">
        <w:rPr>
          <w:sz w:val="28"/>
          <w:szCs w:val="28"/>
        </w:rPr>
        <w:t xml:space="preserve"> </w:t>
      </w:r>
      <w:r w:rsidR="008861A7">
        <w:rPr>
          <w:sz w:val="28"/>
          <w:szCs w:val="28"/>
        </w:rPr>
        <w:t>Совета-Хасэ Республики Адыгея</w:t>
      </w:r>
      <w:r w:rsidR="008861A7" w:rsidRPr="00556D05">
        <w:rPr>
          <w:sz w:val="28"/>
          <w:szCs w:val="28"/>
        </w:rPr>
        <w:t xml:space="preserve"> </w:t>
      </w:r>
      <w:r w:rsidR="008861A7">
        <w:rPr>
          <w:sz w:val="28"/>
          <w:szCs w:val="28"/>
        </w:rPr>
        <w:t>седьмого созыва,</w:t>
      </w:r>
      <w:r w:rsidR="008F1C34">
        <w:rPr>
          <w:sz w:val="28"/>
          <w:szCs w:val="28"/>
        </w:rPr>
        <w:t xml:space="preserve"> </w:t>
      </w:r>
      <w:r w:rsidR="008861A7">
        <w:rPr>
          <w:sz w:val="28"/>
          <w:szCs w:val="28"/>
        </w:rPr>
        <w:t>депутатов</w:t>
      </w:r>
      <w:r w:rsidRPr="00C23E1C">
        <w:rPr>
          <w:rStyle w:val="4"/>
          <w:b/>
          <w:color w:val="000000"/>
          <w:sz w:val="28"/>
          <w:szCs w:val="28"/>
        </w:rPr>
        <w:t xml:space="preserve"> представительного органа муни</w:t>
      </w:r>
      <w:r w:rsidR="008861A7">
        <w:rPr>
          <w:rStyle w:val="4"/>
          <w:b/>
          <w:color w:val="000000"/>
          <w:sz w:val="28"/>
          <w:szCs w:val="28"/>
        </w:rPr>
        <w:t>ципальных образований городского</w:t>
      </w:r>
      <w:r w:rsidR="00A3432F">
        <w:rPr>
          <w:rStyle w:val="4"/>
          <w:b/>
          <w:color w:val="000000"/>
          <w:sz w:val="28"/>
          <w:szCs w:val="28"/>
        </w:rPr>
        <w:t xml:space="preserve"> (сельских) поселений</w:t>
      </w:r>
      <w:r w:rsidRPr="00C23E1C">
        <w:rPr>
          <w:rStyle w:val="4"/>
          <w:b/>
          <w:color w:val="000000"/>
          <w:sz w:val="28"/>
          <w:szCs w:val="28"/>
        </w:rPr>
        <w:t xml:space="preserve"> </w:t>
      </w:r>
      <w:r w:rsidR="008861A7">
        <w:rPr>
          <w:rStyle w:val="4"/>
          <w:b/>
          <w:color w:val="000000"/>
          <w:sz w:val="28"/>
          <w:szCs w:val="28"/>
        </w:rPr>
        <w:t>Теучежского района</w:t>
      </w:r>
      <w:r w:rsidR="00A3432F">
        <w:rPr>
          <w:rStyle w:val="4"/>
          <w:b/>
          <w:color w:val="000000"/>
          <w:sz w:val="28"/>
          <w:szCs w:val="28"/>
        </w:rPr>
        <w:t xml:space="preserve">, назначенных на </w:t>
      </w:r>
      <w:r w:rsidR="008861A7">
        <w:rPr>
          <w:rStyle w:val="4"/>
          <w:b/>
          <w:color w:val="000000"/>
          <w:sz w:val="28"/>
          <w:szCs w:val="28"/>
        </w:rPr>
        <w:t xml:space="preserve"> 19 сентября 2021</w:t>
      </w:r>
      <w:r w:rsidRPr="00C23E1C">
        <w:rPr>
          <w:rStyle w:val="4"/>
          <w:b/>
          <w:color w:val="000000"/>
          <w:sz w:val="28"/>
          <w:szCs w:val="28"/>
        </w:rPr>
        <w:t xml:space="preserve"> года</w:t>
      </w:r>
      <w:proofErr w:type="gramEnd"/>
    </w:p>
    <w:p w:rsidR="00A3432F" w:rsidRPr="00C23E1C" w:rsidRDefault="00A3432F" w:rsidP="00860122">
      <w:pPr>
        <w:pStyle w:val="40"/>
        <w:shd w:val="clear" w:color="auto" w:fill="auto"/>
        <w:spacing w:line="360" w:lineRule="auto"/>
        <w:ind w:left="160"/>
        <w:jc w:val="center"/>
        <w:rPr>
          <w:rStyle w:val="4"/>
          <w:b/>
          <w:color w:val="000000"/>
          <w:sz w:val="28"/>
          <w:szCs w:val="28"/>
        </w:rPr>
      </w:pPr>
    </w:p>
    <w:p w:rsidR="006C5931" w:rsidRPr="006C5931" w:rsidRDefault="006C5931" w:rsidP="006C5931">
      <w:pPr>
        <w:pStyle w:val="20"/>
        <w:shd w:val="clear" w:color="auto" w:fill="auto"/>
        <w:spacing w:before="0" w:after="198" w:line="360" w:lineRule="auto"/>
        <w:ind w:left="160"/>
        <w:rPr>
          <w:b/>
          <w:sz w:val="28"/>
          <w:szCs w:val="28"/>
        </w:rPr>
      </w:pPr>
      <w:r w:rsidRPr="006C5931">
        <w:rPr>
          <w:rStyle w:val="2"/>
          <w:color w:val="000000"/>
          <w:sz w:val="28"/>
          <w:szCs w:val="28"/>
        </w:rPr>
        <w:t>В соответствии со статьей 48</w:t>
      </w:r>
      <w:r w:rsidR="008F1C34">
        <w:rPr>
          <w:rStyle w:val="2"/>
          <w:color w:val="000000"/>
          <w:sz w:val="28"/>
          <w:szCs w:val="28"/>
        </w:rPr>
        <w:t xml:space="preserve"> </w:t>
      </w:r>
      <w:r w:rsidR="000F6A81" w:rsidRPr="006C5931">
        <w:rPr>
          <w:rStyle w:val="2"/>
          <w:color w:val="000000"/>
          <w:sz w:val="28"/>
          <w:szCs w:val="28"/>
        </w:rPr>
        <w:t xml:space="preserve">Федеральною закона </w:t>
      </w:r>
      <w:r w:rsidR="008F1C34" w:rsidRPr="008F1C34">
        <w:rPr>
          <w:sz w:val="28"/>
          <w:szCs w:val="28"/>
        </w:rPr>
        <w:t>от 12 июня 2002 года №67-ФЗ</w:t>
      </w:r>
      <w:r w:rsidRPr="006C5931">
        <w:rPr>
          <w:rStyle w:val="2"/>
          <w:color w:val="000000"/>
          <w:sz w:val="28"/>
          <w:szCs w:val="28"/>
        </w:rPr>
        <w:t xml:space="preserve"> «Об </w:t>
      </w:r>
      <w:r>
        <w:rPr>
          <w:rStyle w:val="2"/>
          <w:color w:val="000000"/>
          <w:sz w:val="28"/>
          <w:szCs w:val="28"/>
        </w:rPr>
        <w:t xml:space="preserve">основных </w:t>
      </w:r>
      <w:r w:rsidRPr="006C5931">
        <w:rPr>
          <w:rStyle w:val="2"/>
          <w:color w:val="000000"/>
          <w:sz w:val="28"/>
          <w:szCs w:val="28"/>
        </w:rPr>
        <w:t xml:space="preserve"> гарантия</w:t>
      </w:r>
      <w:r>
        <w:rPr>
          <w:rStyle w:val="2"/>
          <w:color w:val="000000"/>
          <w:sz w:val="28"/>
          <w:szCs w:val="28"/>
        </w:rPr>
        <w:t>х</w:t>
      </w:r>
      <w:r w:rsidRPr="006C5931">
        <w:rPr>
          <w:rStyle w:val="2"/>
          <w:color w:val="000000"/>
          <w:sz w:val="28"/>
          <w:szCs w:val="28"/>
        </w:rPr>
        <w:t xml:space="preserve"> избирательных прав и права на участие и референдуме граждан Российской Федерации» территориальная избирательная </w:t>
      </w:r>
      <w:r w:rsidRPr="006C5931">
        <w:rPr>
          <w:rStyle w:val="2Tahoma"/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Pr="006C5931">
        <w:rPr>
          <w:rStyle w:val="2"/>
          <w:color w:val="000000"/>
          <w:sz w:val="28"/>
          <w:szCs w:val="28"/>
        </w:rPr>
        <w:t>Теучежского района</w:t>
      </w:r>
      <w:r w:rsidR="008F1C34">
        <w:rPr>
          <w:rStyle w:val="2"/>
          <w:color w:val="000000"/>
          <w:sz w:val="28"/>
          <w:szCs w:val="28"/>
        </w:rPr>
        <w:t xml:space="preserve"> </w:t>
      </w:r>
      <w:proofErr w:type="spellStart"/>
      <w:proofErr w:type="gramStart"/>
      <w:r w:rsidRPr="008861A7">
        <w:rPr>
          <w:rStyle w:val="2"/>
          <w:color w:val="000000"/>
          <w:sz w:val="28"/>
          <w:szCs w:val="28"/>
        </w:rPr>
        <w:t>п</w:t>
      </w:r>
      <w:proofErr w:type="spellEnd"/>
      <w:proofErr w:type="gramEnd"/>
      <w:r w:rsidRPr="008861A7">
        <w:rPr>
          <w:rStyle w:val="2"/>
          <w:color w:val="000000"/>
          <w:sz w:val="28"/>
          <w:szCs w:val="28"/>
        </w:rPr>
        <w:t xml:space="preserve"> о с т а </w:t>
      </w:r>
      <w:proofErr w:type="spellStart"/>
      <w:r w:rsidRPr="008861A7">
        <w:rPr>
          <w:rStyle w:val="2"/>
          <w:color w:val="000000"/>
          <w:sz w:val="28"/>
          <w:szCs w:val="28"/>
        </w:rPr>
        <w:t>н</w:t>
      </w:r>
      <w:proofErr w:type="spellEnd"/>
      <w:r w:rsidRPr="008861A7">
        <w:rPr>
          <w:rStyle w:val="2"/>
          <w:color w:val="000000"/>
          <w:sz w:val="28"/>
          <w:szCs w:val="28"/>
        </w:rPr>
        <w:t xml:space="preserve"> о в л я е т:</w:t>
      </w:r>
    </w:p>
    <w:p w:rsidR="006C5931" w:rsidRPr="00A3432F" w:rsidRDefault="006C5931" w:rsidP="006C5931">
      <w:pPr>
        <w:pStyle w:val="20"/>
        <w:shd w:val="clear" w:color="auto" w:fill="auto"/>
        <w:spacing w:before="0" w:after="220" w:line="360" w:lineRule="auto"/>
        <w:ind w:firstLine="820"/>
        <w:rPr>
          <w:sz w:val="28"/>
          <w:szCs w:val="28"/>
        </w:rPr>
      </w:pPr>
      <w:proofErr w:type="gramStart"/>
      <w:r w:rsidRPr="006C5931">
        <w:rPr>
          <w:rStyle w:val="2"/>
          <w:color w:val="000000"/>
          <w:sz w:val="28"/>
          <w:szCs w:val="28"/>
        </w:rPr>
        <w:t>1.</w:t>
      </w:r>
      <w:r w:rsidRPr="00A3432F">
        <w:rPr>
          <w:rStyle w:val="2"/>
          <w:color w:val="000000"/>
          <w:sz w:val="28"/>
          <w:szCs w:val="28"/>
        </w:rPr>
        <w:t xml:space="preserve">Образовать рабочую группу по контролю за соблюдением участниками избирательного процесса порядка и правил проведения предвыборной агитации в период подготовки и </w:t>
      </w:r>
      <w:r w:rsidR="00A3432F" w:rsidRPr="00A3432F">
        <w:rPr>
          <w:rStyle w:val="4"/>
          <w:b w:val="0"/>
          <w:color w:val="000000"/>
          <w:sz w:val="28"/>
          <w:szCs w:val="28"/>
        </w:rPr>
        <w:t>проведении выборов</w:t>
      </w:r>
      <w:r w:rsidR="00A3432F" w:rsidRPr="00A3432F">
        <w:rPr>
          <w:rStyle w:val="4"/>
          <w:color w:val="000000"/>
          <w:sz w:val="28"/>
          <w:szCs w:val="28"/>
        </w:rPr>
        <w:t xml:space="preserve"> </w:t>
      </w:r>
      <w:r w:rsidR="00A3432F" w:rsidRPr="00A3432F">
        <w:rPr>
          <w:bCs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A3432F" w:rsidRPr="00A3432F">
        <w:rPr>
          <w:sz w:val="28"/>
          <w:szCs w:val="28"/>
        </w:rPr>
        <w:t>восьмого</w:t>
      </w:r>
      <w:r w:rsidR="00A3432F" w:rsidRPr="00A3432F">
        <w:rPr>
          <w:bCs/>
          <w:sz w:val="28"/>
          <w:szCs w:val="28"/>
        </w:rPr>
        <w:t xml:space="preserve"> созыва</w:t>
      </w:r>
      <w:r w:rsidR="00A3432F" w:rsidRPr="00A3432F">
        <w:rPr>
          <w:sz w:val="28"/>
          <w:szCs w:val="28"/>
        </w:rPr>
        <w:t>, депутатов Государственного Совета-Хасэ Республики Адыгея седьмого созыва, депутатов</w:t>
      </w:r>
      <w:r w:rsidR="00A3432F" w:rsidRPr="00A3432F">
        <w:rPr>
          <w:rStyle w:val="4"/>
          <w:color w:val="000000"/>
          <w:sz w:val="28"/>
          <w:szCs w:val="28"/>
        </w:rPr>
        <w:t xml:space="preserve"> </w:t>
      </w:r>
      <w:r w:rsidR="00A3432F" w:rsidRPr="00A3432F">
        <w:rPr>
          <w:rStyle w:val="4"/>
          <w:b w:val="0"/>
          <w:color w:val="000000"/>
          <w:sz w:val="28"/>
          <w:szCs w:val="28"/>
        </w:rPr>
        <w:t xml:space="preserve">представительного органа </w:t>
      </w:r>
      <w:r w:rsidR="00A3432F" w:rsidRPr="00A3432F">
        <w:rPr>
          <w:rStyle w:val="4"/>
          <w:b w:val="0"/>
          <w:color w:val="000000"/>
          <w:sz w:val="28"/>
          <w:szCs w:val="28"/>
        </w:rPr>
        <w:lastRenderedPageBreak/>
        <w:t>муниципальных образований городского (сельских) поселений</w:t>
      </w:r>
      <w:r w:rsidRPr="00A3432F">
        <w:rPr>
          <w:rStyle w:val="4"/>
          <w:b w:val="0"/>
          <w:bCs w:val="0"/>
          <w:color w:val="000000"/>
          <w:sz w:val="28"/>
          <w:szCs w:val="28"/>
        </w:rPr>
        <w:t>,</w:t>
      </w:r>
      <w:r w:rsidR="00A3432F" w:rsidRPr="00A3432F">
        <w:rPr>
          <w:rStyle w:val="4"/>
          <w:color w:val="000000"/>
          <w:sz w:val="28"/>
          <w:szCs w:val="28"/>
        </w:rPr>
        <w:t xml:space="preserve"> </w:t>
      </w:r>
      <w:r w:rsidR="00A3432F" w:rsidRPr="00A3432F">
        <w:rPr>
          <w:rStyle w:val="4"/>
          <w:b w:val="0"/>
          <w:color w:val="000000"/>
          <w:sz w:val="28"/>
          <w:szCs w:val="28"/>
        </w:rPr>
        <w:t>назначенных на  19 сентября 2021 года</w:t>
      </w:r>
      <w:r w:rsidRPr="00A3432F">
        <w:rPr>
          <w:rStyle w:val="2Tahoma1"/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Pr="00A3432F">
        <w:rPr>
          <w:rStyle w:val="2"/>
          <w:color w:val="000000"/>
          <w:sz w:val="28"/>
          <w:szCs w:val="28"/>
        </w:rPr>
        <w:t>членов территориальной избирательной комиссии с правом</w:t>
      </w:r>
      <w:proofErr w:type="gramEnd"/>
      <w:r w:rsidRPr="00A3432F">
        <w:rPr>
          <w:rStyle w:val="2"/>
          <w:color w:val="000000"/>
          <w:sz w:val="28"/>
          <w:szCs w:val="28"/>
        </w:rPr>
        <w:t xml:space="preserve"> </w:t>
      </w:r>
      <w:r w:rsidR="00A3432F">
        <w:rPr>
          <w:rStyle w:val="2"/>
          <w:color w:val="000000"/>
          <w:sz w:val="28"/>
          <w:szCs w:val="28"/>
        </w:rPr>
        <w:t xml:space="preserve">решающего голоса </w:t>
      </w:r>
      <w:r w:rsidR="008F1C34">
        <w:rPr>
          <w:rStyle w:val="2"/>
          <w:color w:val="000000"/>
          <w:sz w:val="28"/>
          <w:szCs w:val="28"/>
        </w:rPr>
        <w:t>в</w:t>
      </w:r>
      <w:r w:rsidR="00A3432F">
        <w:rPr>
          <w:rStyle w:val="2"/>
          <w:color w:val="000000"/>
          <w:sz w:val="28"/>
          <w:szCs w:val="28"/>
        </w:rPr>
        <w:t xml:space="preserve"> количестве 3 </w:t>
      </w:r>
      <w:r w:rsidRPr="00A3432F">
        <w:rPr>
          <w:rStyle w:val="2"/>
          <w:color w:val="000000"/>
          <w:sz w:val="28"/>
          <w:szCs w:val="28"/>
        </w:rPr>
        <w:t>человек в следующем составе:</w:t>
      </w:r>
    </w:p>
    <w:p w:rsidR="006C5931" w:rsidRPr="006C5931" w:rsidRDefault="006C5931" w:rsidP="008F1C34">
      <w:pPr>
        <w:pStyle w:val="22"/>
        <w:numPr>
          <w:ilvl w:val="0"/>
          <w:numId w:val="1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bookmark2"/>
      <w:proofErr w:type="spellStart"/>
      <w:r w:rsidRPr="006C5931">
        <w:rPr>
          <w:rStyle w:val="21"/>
          <w:rFonts w:ascii="Times New Roman" w:hAnsi="Times New Roman" w:cs="Times New Roman"/>
          <w:color w:val="000000"/>
          <w:sz w:val="28"/>
          <w:szCs w:val="28"/>
        </w:rPr>
        <w:t>Хакуз</w:t>
      </w:r>
      <w:proofErr w:type="spellEnd"/>
      <w:r w:rsidRPr="006C5931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5931">
        <w:rPr>
          <w:rStyle w:val="21"/>
          <w:rFonts w:ascii="Times New Roman" w:hAnsi="Times New Roman" w:cs="Times New Roman"/>
          <w:color w:val="000000"/>
          <w:sz w:val="28"/>
          <w:szCs w:val="28"/>
        </w:rPr>
        <w:t>Аслаибий</w:t>
      </w:r>
      <w:proofErr w:type="spellEnd"/>
      <w:r w:rsidRPr="006C5931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5931">
        <w:rPr>
          <w:rStyle w:val="21"/>
          <w:rFonts w:ascii="Times New Roman" w:hAnsi="Times New Roman" w:cs="Times New Roman"/>
          <w:color w:val="000000"/>
          <w:sz w:val="28"/>
          <w:szCs w:val="28"/>
        </w:rPr>
        <w:t>Салихович</w:t>
      </w:r>
      <w:proofErr w:type="spellEnd"/>
      <w:r w:rsidRPr="006C5931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- руководитель группы</w:t>
      </w:r>
      <w:bookmarkEnd w:id="0"/>
    </w:p>
    <w:p w:rsidR="006C5931" w:rsidRPr="006C5931" w:rsidRDefault="00A3432F" w:rsidP="008F1C34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Джаримок</w:t>
      </w:r>
      <w:proofErr w:type="spellEnd"/>
      <w:r>
        <w:rPr>
          <w:rStyle w:val="2"/>
          <w:color w:val="000000"/>
          <w:sz w:val="28"/>
          <w:szCs w:val="28"/>
        </w:rPr>
        <w:t xml:space="preserve"> Зарина </w:t>
      </w:r>
      <w:proofErr w:type="spellStart"/>
      <w:r>
        <w:rPr>
          <w:rStyle w:val="2"/>
          <w:color w:val="000000"/>
          <w:sz w:val="28"/>
          <w:szCs w:val="28"/>
        </w:rPr>
        <w:t>Юнусовна</w:t>
      </w:r>
      <w:proofErr w:type="spellEnd"/>
    </w:p>
    <w:p w:rsidR="006C5931" w:rsidRDefault="006C5931" w:rsidP="008F1C34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Панеш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Мариет</w:t>
      </w:r>
      <w:proofErr w:type="spellEnd"/>
      <w:r>
        <w:rPr>
          <w:rStyle w:val="2"/>
          <w:color w:val="000000"/>
          <w:sz w:val="28"/>
          <w:szCs w:val="28"/>
        </w:rPr>
        <w:t xml:space="preserve"> Руслановна</w:t>
      </w:r>
    </w:p>
    <w:p w:rsidR="006C5931" w:rsidRDefault="006C5931" w:rsidP="006C5931">
      <w:pPr>
        <w:pStyle w:val="20"/>
        <w:shd w:val="clear" w:color="auto" w:fill="auto"/>
        <w:spacing w:before="0" w:after="0" w:line="360" w:lineRule="auto"/>
        <w:ind w:firstLine="820"/>
        <w:rPr>
          <w:rStyle w:val="2"/>
          <w:color w:val="000000"/>
          <w:sz w:val="28"/>
          <w:szCs w:val="28"/>
        </w:rPr>
      </w:pPr>
    </w:p>
    <w:p w:rsidR="00A3432F" w:rsidRDefault="00A3432F" w:rsidP="006C5931">
      <w:pPr>
        <w:pStyle w:val="20"/>
        <w:shd w:val="clear" w:color="auto" w:fill="auto"/>
        <w:spacing w:before="0" w:after="0" w:line="360" w:lineRule="auto"/>
        <w:ind w:firstLine="820"/>
        <w:rPr>
          <w:rStyle w:val="2"/>
          <w:color w:val="000000"/>
          <w:sz w:val="28"/>
          <w:szCs w:val="28"/>
        </w:rPr>
      </w:pPr>
    </w:p>
    <w:p w:rsidR="006C5931" w:rsidRDefault="006C5931" w:rsidP="00FA19D5">
      <w:pPr>
        <w:pStyle w:val="20"/>
        <w:shd w:val="clear" w:color="auto" w:fill="auto"/>
        <w:spacing w:before="0" w:after="0" w:line="276" w:lineRule="auto"/>
        <w:ind w:firstLine="82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Председатель </w:t>
      </w:r>
    </w:p>
    <w:p w:rsidR="006C5931" w:rsidRDefault="006C5931" w:rsidP="00FA19D5">
      <w:pPr>
        <w:pStyle w:val="20"/>
        <w:shd w:val="clear" w:color="auto" w:fill="auto"/>
        <w:spacing w:before="0" w:after="0" w:line="276" w:lineRule="auto"/>
        <w:ind w:firstLine="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Территориальной избирательной комиссии</w:t>
      </w:r>
    </w:p>
    <w:p w:rsidR="006C5931" w:rsidRDefault="006C5931" w:rsidP="00FA19D5">
      <w:pPr>
        <w:pStyle w:val="20"/>
        <w:shd w:val="clear" w:color="auto" w:fill="auto"/>
        <w:spacing w:before="0" w:after="0" w:line="276" w:lineRule="auto"/>
        <w:ind w:firstLine="82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Теучежского района                                                         </w:t>
      </w:r>
      <w:proofErr w:type="spellStart"/>
      <w:r>
        <w:rPr>
          <w:rStyle w:val="2"/>
          <w:color w:val="000000"/>
          <w:sz w:val="28"/>
          <w:szCs w:val="28"/>
        </w:rPr>
        <w:t>К.Н.Блягоз</w:t>
      </w:r>
      <w:proofErr w:type="spellEnd"/>
    </w:p>
    <w:p w:rsidR="006C5931" w:rsidRDefault="006C5931" w:rsidP="00FA19D5">
      <w:pPr>
        <w:pStyle w:val="20"/>
        <w:shd w:val="clear" w:color="auto" w:fill="auto"/>
        <w:spacing w:before="0" w:after="0" w:line="276" w:lineRule="auto"/>
        <w:ind w:firstLine="820"/>
        <w:rPr>
          <w:rStyle w:val="2"/>
          <w:color w:val="000000"/>
          <w:sz w:val="28"/>
          <w:szCs w:val="28"/>
        </w:rPr>
      </w:pPr>
    </w:p>
    <w:p w:rsidR="008F1C34" w:rsidRDefault="008F1C34" w:rsidP="00FA19D5">
      <w:pPr>
        <w:pStyle w:val="20"/>
        <w:shd w:val="clear" w:color="auto" w:fill="auto"/>
        <w:spacing w:before="0" w:after="0" w:line="276" w:lineRule="auto"/>
        <w:ind w:firstLine="820"/>
        <w:rPr>
          <w:rStyle w:val="2"/>
          <w:color w:val="000000"/>
          <w:sz w:val="28"/>
          <w:szCs w:val="28"/>
        </w:rPr>
      </w:pPr>
    </w:p>
    <w:p w:rsidR="006C5931" w:rsidRDefault="006C5931" w:rsidP="00FA19D5">
      <w:pPr>
        <w:pStyle w:val="20"/>
        <w:shd w:val="clear" w:color="auto" w:fill="auto"/>
        <w:spacing w:before="0" w:after="0" w:line="276" w:lineRule="auto"/>
        <w:ind w:firstLine="82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Секретарь </w:t>
      </w:r>
    </w:p>
    <w:p w:rsidR="006C5931" w:rsidRDefault="006C5931" w:rsidP="00FA19D5">
      <w:pPr>
        <w:pStyle w:val="20"/>
        <w:shd w:val="clear" w:color="auto" w:fill="auto"/>
        <w:spacing w:before="0" w:after="0" w:line="276" w:lineRule="auto"/>
        <w:ind w:firstLine="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Территориальной избирательной комиссии</w:t>
      </w:r>
    </w:p>
    <w:p w:rsidR="006C5931" w:rsidRPr="006C5931" w:rsidRDefault="006C5931" w:rsidP="00FA19D5">
      <w:pPr>
        <w:pStyle w:val="20"/>
        <w:shd w:val="clear" w:color="auto" w:fill="auto"/>
        <w:spacing w:before="0" w:after="0" w:line="276" w:lineRule="auto"/>
        <w:ind w:firstLine="82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</w:t>
      </w:r>
      <w:r w:rsidR="00FA19D5">
        <w:rPr>
          <w:rStyle w:val="2"/>
          <w:color w:val="000000"/>
          <w:sz w:val="28"/>
          <w:szCs w:val="28"/>
        </w:rPr>
        <w:t xml:space="preserve"> Теучежского </w:t>
      </w:r>
      <w:r>
        <w:rPr>
          <w:rStyle w:val="2"/>
          <w:color w:val="000000"/>
          <w:sz w:val="28"/>
          <w:szCs w:val="28"/>
        </w:rPr>
        <w:t xml:space="preserve">района                           </w:t>
      </w:r>
      <w:r w:rsidR="00FA19D5">
        <w:rPr>
          <w:rStyle w:val="2"/>
          <w:color w:val="000000"/>
          <w:sz w:val="28"/>
          <w:szCs w:val="28"/>
        </w:rPr>
        <w:t xml:space="preserve">                           </w:t>
      </w:r>
      <w:proofErr w:type="spellStart"/>
      <w:r w:rsidR="00A3432F">
        <w:rPr>
          <w:rStyle w:val="2"/>
          <w:color w:val="000000"/>
          <w:sz w:val="28"/>
          <w:szCs w:val="28"/>
        </w:rPr>
        <w:t>С.А.Керашева</w:t>
      </w:r>
      <w:proofErr w:type="spellEnd"/>
    </w:p>
    <w:p w:rsidR="006C5931" w:rsidRPr="006C5931" w:rsidRDefault="006C5931" w:rsidP="00FA19D5">
      <w:pPr>
        <w:pStyle w:val="20"/>
        <w:shd w:val="clear" w:color="auto" w:fill="auto"/>
        <w:spacing w:before="0" w:after="0" w:line="276" w:lineRule="auto"/>
        <w:ind w:firstLine="820"/>
        <w:rPr>
          <w:rStyle w:val="2"/>
          <w:color w:val="000000"/>
          <w:sz w:val="28"/>
          <w:szCs w:val="28"/>
        </w:rPr>
      </w:pPr>
    </w:p>
    <w:p w:rsidR="006C5931" w:rsidRPr="006C5931" w:rsidRDefault="006C5931" w:rsidP="006C5931">
      <w:pPr>
        <w:pStyle w:val="40"/>
        <w:shd w:val="clear" w:color="auto" w:fill="auto"/>
        <w:spacing w:line="360" w:lineRule="auto"/>
        <w:ind w:left="160"/>
        <w:jc w:val="both"/>
        <w:rPr>
          <w:sz w:val="28"/>
          <w:szCs w:val="28"/>
        </w:rPr>
      </w:pPr>
    </w:p>
    <w:p w:rsidR="006C5931" w:rsidRPr="006C5931" w:rsidRDefault="006C5931" w:rsidP="006C5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31" w:rsidRPr="006C5931" w:rsidRDefault="006C5931" w:rsidP="006C5931">
      <w:pPr>
        <w:jc w:val="center"/>
      </w:pPr>
    </w:p>
    <w:sectPr w:rsidR="006C5931" w:rsidRPr="006C5931" w:rsidSect="00C23E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497"/>
    <w:multiLevelType w:val="hybridMultilevel"/>
    <w:tmpl w:val="A03A51EC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931"/>
    <w:rsid w:val="000458FB"/>
    <w:rsid w:val="000F6A81"/>
    <w:rsid w:val="00112B76"/>
    <w:rsid w:val="003A59F5"/>
    <w:rsid w:val="004173BA"/>
    <w:rsid w:val="00483F24"/>
    <w:rsid w:val="004D1F85"/>
    <w:rsid w:val="005F5948"/>
    <w:rsid w:val="00602461"/>
    <w:rsid w:val="006C5931"/>
    <w:rsid w:val="006E4D19"/>
    <w:rsid w:val="006E748E"/>
    <w:rsid w:val="007B0084"/>
    <w:rsid w:val="00860122"/>
    <w:rsid w:val="008861A7"/>
    <w:rsid w:val="008F1C34"/>
    <w:rsid w:val="00920465"/>
    <w:rsid w:val="00A3432F"/>
    <w:rsid w:val="00AD5944"/>
    <w:rsid w:val="00C23E1C"/>
    <w:rsid w:val="00FA19D5"/>
    <w:rsid w:val="00FE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93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6C593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8">
    <w:name w:val="Основной текст (4) + 8"/>
    <w:aliases w:val="5 pt3,Интервал 0 pt"/>
    <w:basedOn w:val="4"/>
    <w:rsid w:val="006C5931"/>
    <w:rPr>
      <w:spacing w:val="10"/>
      <w:sz w:val="17"/>
      <w:szCs w:val="17"/>
    </w:rPr>
  </w:style>
  <w:style w:type="character" w:customStyle="1" w:styleId="49">
    <w:name w:val="Основной текст (4) + 9"/>
    <w:aliases w:val="5 pt2,Не полужирный"/>
    <w:basedOn w:val="4"/>
    <w:rsid w:val="006C5931"/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C593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link w:val="30"/>
    <w:rsid w:val="006C593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C593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Tahoma">
    <w:name w:val="Основной текст (2) + Tahoma"/>
    <w:aliases w:val="7 pt"/>
    <w:basedOn w:val="2"/>
    <w:rsid w:val="006C5931"/>
    <w:rPr>
      <w:rFonts w:ascii="Tahoma" w:hAnsi="Tahoma" w:cs="Tahoma"/>
      <w:sz w:val="14"/>
      <w:szCs w:val="14"/>
    </w:rPr>
  </w:style>
  <w:style w:type="character" w:customStyle="1" w:styleId="2Tahoma1">
    <w:name w:val="Основной текст (2) + Tahoma1"/>
    <w:aliases w:val="8,5 pt1"/>
    <w:basedOn w:val="2"/>
    <w:rsid w:val="006C5931"/>
    <w:rPr>
      <w:rFonts w:ascii="Tahoma" w:hAnsi="Tahoma" w:cs="Tahoma"/>
      <w:sz w:val="17"/>
      <w:szCs w:val="17"/>
    </w:rPr>
  </w:style>
  <w:style w:type="character" w:customStyle="1" w:styleId="21">
    <w:name w:val="Заголовок №2_"/>
    <w:basedOn w:val="a0"/>
    <w:link w:val="22"/>
    <w:rsid w:val="006C5931"/>
    <w:rPr>
      <w:rFonts w:ascii="Tahoma" w:hAnsi="Tahoma" w:cs="Tahoma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5931"/>
    <w:pPr>
      <w:widowControl w:val="0"/>
      <w:shd w:val="clear" w:color="auto" w:fill="FFFFFF"/>
      <w:spacing w:after="240" w:line="212" w:lineRule="exac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6C5931"/>
    <w:pPr>
      <w:widowControl w:val="0"/>
      <w:shd w:val="clear" w:color="auto" w:fill="FFFFFF"/>
      <w:spacing w:before="600" w:after="180" w:line="212" w:lineRule="exact"/>
      <w:ind w:firstLine="78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rsid w:val="006C5931"/>
    <w:pPr>
      <w:widowControl w:val="0"/>
      <w:shd w:val="clear" w:color="auto" w:fill="FFFFFF"/>
      <w:spacing w:before="180" w:after="0" w:line="240" w:lineRule="atLeast"/>
      <w:ind w:firstLine="820"/>
      <w:jc w:val="both"/>
      <w:outlineLvl w:val="1"/>
    </w:pPr>
    <w:rPr>
      <w:rFonts w:ascii="Tahoma" w:hAnsi="Tahoma" w:cs="Tahoma"/>
      <w:sz w:val="17"/>
      <w:szCs w:val="17"/>
    </w:rPr>
  </w:style>
  <w:style w:type="paragraph" w:styleId="a5">
    <w:name w:val="Title"/>
    <w:basedOn w:val="a"/>
    <w:link w:val="a6"/>
    <w:qFormat/>
    <w:rsid w:val="000F6A81"/>
    <w:pPr>
      <w:tabs>
        <w:tab w:val="left" w:pos="909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customStyle="1" w:styleId="a6">
    <w:name w:val="Название Знак"/>
    <w:basedOn w:val="a0"/>
    <w:link w:val="a5"/>
    <w:rsid w:val="000F6A81"/>
    <w:rPr>
      <w:rFonts w:ascii="Times New Roman" w:eastAsia="Times New Roman" w:hAnsi="Times New Roman" w:cs="Times New Roman"/>
      <w:b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2021-07-01T12:15:00Z</cp:lastPrinted>
  <dcterms:created xsi:type="dcterms:W3CDTF">2021-06-30T14:21:00Z</dcterms:created>
  <dcterms:modified xsi:type="dcterms:W3CDTF">2021-07-01T12:16:00Z</dcterms:modified>
</cp:coreProperties>
</file>