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9" w:type="dxa"/>
        <w:tblLook w:val="01E0" w:firstRow="1" w:lastRow="1" w:firstColumn="1" w:lastColumn="1" w:noHBand="0" w:noVBand="0"/>
      </w:tblPr>
      <w:tblGrid>
        <w:gridCol w:w="5347"/>
        <w:gridCol w:w="4862"/>
      </w:tblGrid>
      <w:tr w:rsidR="008F5DDA" w:rsidRPr="004D420A" w:rsidTr="004D420A">
        <w:trPr>
          <w:trHeight w:val="2156"/>
        </w:trPr>
        <w:tc>
          <w:tcPr>
            <w:tcW w:w="5347" w:type="dxa"/>
          </w:tcPr>
          <w:p w:rsidR="008F5DDA" w:rsidRPr="004D420A" w:rsidRDefault="008F5DDA" w:rsidP="004D420A">
            <w:pPr>
              <w:jc w:val="center"/>
            </w:pPr>
            <w:r w:rsidRPr="004D420A">
              <w:t>Утверждаю</w:t>
            </w:r>
          </w:p>
          <w:p w:rsidR="008F5DDA" w:rsidRDefault="008F5DDA" w:rsidP="004D420A">
            <w:pPr>
              <w:ind w:left="612" w:right="108"/>
            </w:pPr>
            <w:r w:rsidRPr="004D420A">
              <w:t xml:space="preserve">Глава администрации муниципального </w:t>
            </w:r>
            <w:proofErr w:type="spellStart"/>
            <w:r w:rsidRPr="004D420A">
              <w:t>образования</w:t>
            </w:r>
            <w:proofErr w:type="gramStart"/>
            <w:r w:rsidRPr="004D420A">
              <w:t>«Т</w:t>
            </w:r>
            <w:proofErr w:type="gramEnd"/>
            <w:r w:rsidRPr="004D420A">
              <w:t>еучежский</w:t>
            </w:r>
            <w:proofErr w:type="spellEnd"/>
            <w:r w:rsidRPr="004D420A">
              <w:t xml:space="preserve"> район»</w:t>
            </w:r>
          </w:p>
          <w:p w:rsidR="008F5DDA" w:rsidRDefault="008F5DDA" w:rsidP="004D420A">
            <w:pPr>
              <w:ind w:left="612" w:right="108"/>
            </w:pPr>
          </w:p>
          <w:p w:rsidR="008F5DDA" w:rsidRDefault="008F5DDA" w:rsidP="004D420A">
            <w:pPr>
              <w:ind w:left="612" w:right="108"/>
            </w:pPr>
          </w:p>
          <w:p w:rsidR="008F5DDA" w:rsidRPr="004D420A" w:rsidRDefault="008F5DDA" w:rsidP="004D420A">
            <w:pPr>
              <w:ind w:left="612" w:right="108"/>
            </w:pPr>
            <w:r w:rsidRPr="004D420A">
              <w:t xml:space="preserve">_________________ А.Ш. </w:t>
            </w:r>
            <w:proofErr w:type="spellStart"/>
            <w:r w:rsidRPr="004D420A">
              <w:t>Хачмамук</w:t>
            </w:r>
            <w:proofErr w:type="spellEnd"/>
            <w:r w:rsidRPr="004D420A">
              <w:t xml:space="preserve"> </w:t>
            </w:r>
            <w:r>
              <w:br/>
            </w:r>
            <w:r w:rsidRPr="004D420A">
              <w:t xml:space="preserve">__________________ </w:t>
            </w:r>
            <w:smartTag w:uri="urn:schemas-microsoft-com:office:smarttags" w:element="metricconverter">
              <w:smartTagPr>
                <w:attr w:name="ProductID" w:val="2016 г"/>
              </w:smartTagPr>
              <w:r w:rsidRPr="004D420A">
                <w:t>2016 г</w:t>
              </w:r>
            </w:smartTag>
            <w:r w:rsidRPr="004D420A">
              <w:t xml:space="preserve">. </w:t>
            </w:r>
          </w:p>
        </w:tc>
        <w:tc>
          <w:tcPr>
            <w:tcW w:w="4862" w:type="dxa"/>
          </w:tcPr>
          <w:p w:rsidR="008F5DDA" w:rsidRPr="004D420A" w:rsidRDefault="008F5DDA" w:rsidP="004D420A">
            <w:pPr>
              <w:jc w:val="center"/>
            </w:pPr>
            <w:r w:rsidRPr="004D420A">
              <w:t xml:space="preserve">Утверждаю </w:t>
            </w:r>
          </w:p>
          <w:p w:rsidR="008F5DDA" w:rsidRPr="004D420A" w:rsidRDefault="008F5DDA" w:rsidP="004D420A">
            <w:pPr>
              <w:ind w:left="811" w:right="108"/>
            </w:pPr>
            <w:r w:rsidRPr="004D420A">
              <w:t>Директор ГБУ РА «Многофункциональный центр предоставления государственных муниципальных услуг»</w:t>
            </w:r>
            <w:r>
              <w:br/>
            </w:r>
            <w:r w:rsidRPr="004D420A">
              <w:t>______________ Е.А. Юрченко</w:t>
            </w:r>
            <w:r>
              <w:br/>
            </w:r>
            <w:r w:rsidRPr="004D420A">
              <w:t xml:space="preserve">________ ______ </w:t>
            </w:r>
            <w:smartTag w:uri="urn:schemas-microsoft-com:office:smarttags" w:element="metricconverter">
              <w:smartTagPr>
                <w:attr w:name="ProductID" w:val="2016 г"/>
              </w:smartTagPr>
              <w:r w:rsidRPr="004D420A">
                <w:t>2016 г</w:t>
              </w:r>
            </w:smartTag>
            <w:r w:rsidRPr="004D420A">
              <w:t xml:space="preserve">. </w:t>
            </w:r>
          </w:p>
        </w:tc>
      </w:tr>
    </w:tbl>
    <w:p w:rsidR="008F5DDA" w:rsidRDefault="008F5DDA" w:rsidP="0067138C"/>
    <w:p w:rsidR="008F5DDA" w:rsidRDefault="008F5DDA" w:rsidP="0067138C"/>
    <w:p w:rsidR="008F5DDA" w:rsidRPr="00956D46" w:rsidRDefault="008F5DDA" w:rsidP="0067138C">
      <w:pPr>
        <w:jc w:val="center"/>
        <w:rPr>
          <w:b/>
          <w:sz w:val="28"/>
          <w:szCs w:val="28"/>
        </w:rPr>
      </w:pPr>
      <w:r w:rsidRPr="00956D46">
        <w:rPr>
          <w:b/>
          <w:sz w:val="28"/>
          <w:szCs w:val="28"/>
        </w:rPr>
        <w:t>Паспорт муниципальной услуги</w:t>
      </w:r>
    </w:p>
    <w:p w:rsidR="008F5DDA" w:rsidRPr="00956D46" w:rsidRDefault="008F5DDA" w:rsidP="0067138C">
      <w:pPr>
        <w:jc w:val="center"/>
        <w:rPr>
          <w:b/>
          <w:sz w:val="28"/>
          <w:szCs w:val="28"/>
        </w:rPr>
      </w:pPr>
      <w:r>
        <w:rPr>
          <w:b/>
          <w:sz w:val="28"/>
          <w:szCs w:val="28"/>
        </w:rPr>
        <w:t>«Выдача разрешений</w:t>
      </w:r>
      <w:r w:rsidRPr="00956D46">
        <w:rPr>
          <w:b/>
          <w:sz w:val="28"/>
          <w:szCs w:val="28"/>
        </w:rPr>
        <w:t xml:space="preserve"> на </w:t>
      </w:r>
      <w:r>
        <w:rPr>
          <w:b/>
          <w:sz w:val="28"/>
          <w:szCs w:val="28"/>
        </w:rPr>
        <w:t>организацию розничных ярмарок».</w:t>
      </w:r>
    </w:p>
    <w:p w:rsidR="008F5DDA" w:rsidRPr="00956D46" w:rsidRDefault="008F5DDA" w:rsidP="0067138C">
      <w:pPr>
        <w:jc w:val="center"/>
        <w:rPr>
          <w:b/>
        </w:rPr>
      </w:pPr>
    </w:p>
    <w:p w:rsidR="008F5DDA" w:rsidRDefault="008F5DDA" w:rsidP="0067138C">
      <w:pPr>
        <w:jc w:val="center"/>
        <w:rPr>
          <w:b/>
        </w:rPr>
      </w:pPr>
      <w:r>
        <w:rPr>
          <w:b/>
        </w:rPr>
        <w:t>Раздел 1. Общая информация</w:t>
      </w:r>
    </w:p>
    <w:p w:rsidR="008F5DDA" w:rsidRDefault="008F5DDA" w:rsidP="0067138C">
      <w:pPr>
        <w:jc w:val="center"/>
        <w:rPr>
          <w:b/>
        </w:rPr>
      </w:pPr>
    </w:p>
    <w:p w:rsidR="008F5DDA" w:rsidRPr="00956D46" w:rsidRDefault="008F5DDA" w:rsidP="0067138C">
      <w:r>
        <w:t xml:space="preserve">             </w:t>
      </w:r>
      <w:r w:rsidRPr="00956D46">
        <w:t>Документ, на основании которого внесен перечень документов в ИИС МФЦ:</w:t>
      </w:r>
    </w:p>
    <w:p w:rsidR="008F5DDA" w:rsidRPr="00956D46" w:rsidRDefault="008F5DDA" w:rsidP="0067138C">
      <w:pPr>
        <w:pStyle w:val="a6"/>
        <w:spacing w:line="240" w:lineRule="auto"/>
        <w:ind w:firstLine="221"/>
        <w:jc w:val="both"/>
        <w:rPr>
          <w:sz w:val="24"/>
          <w:szCs w:val="24"/>
        </w:rPr>
      </w:pPr>
      <w:r w:rsidRPr="00956D46">
        <w:rPr>
          <w:sz w:val="24"/>
          <w:szCs w:val="24"/>
        </w:rPr>
        <w:t xml:space="preserve">         Постановление Администрации муниципального обра</w:t>
      </w:r>
      <w:r>
        <w:rPr>
          <w:sz w:val="24"/>
          <w:szCs w:val="24"/>
        </w:rPr>
        <w:t>зования «</w:t>
      </w:r>
      <w:proofErr w:type="spellStart"/>
      <w:r>
        <w:rPr>
          <w:sz w:val="24"/>
          <w:szCs w:val="24"/>
        </w:rPr>
        <w:t>Теучежский</w:t>
      </w:r>
      <w:proofErr w:type="spellEnd"/>
      <w:r>
        <w:rPr>
          <w:sz w:val="24"/>
          <w:szCs w:val="24"/>
        </w:rPr>
        <w:t xml:space="preserve"> район» от 14.07.2011г. № 144</w:t>
      </w:r>
      <w:r w:rsidRPr="00956D46">
        <w:rPr>
          <w:sz w:val="24"/>
          <w:szCs w:val="24"/>
        </w:rPr>
        <w:t xml:space="preserve"> «Об утверждении административного регламента управления экономического развития и торговли муниципального образования «</w:t>
      </w:r>
      <w:proofErr w:type="spellStart"/>
      <w:r w:rsidRPr="00956D46">
        <w:rPr>
          <w:sz w:val="24"/>
          <w:szCs w:val="24"/>
        </w:rPr>
        <w:t>Теучежский</w:t>
      </w:r>
      <w:proofErr w:type="spellEnd"/>
      <w:r w:rsidRPr="00956D46">
        <w:rPr>
          <w:sz w:val="24"/>
          <w:szCs w:val="24"/>
        </w:rPr>
        <w:t xml:space="preserve"> район» исполнения муниципаль</w:t>
      </w:r>
      <w:r>
        <w:rPr>
          <w:sz w:val="24"/>
          <w:szCs w:val="24"/>
        </w:rPr>
        <w:t xml:space="preserve">ной функции по выдаче разрешений на организацию розничных </w:t>
      </w:r>
      <w:r w:rsidRPr="00A22413">
        <w:rPr>
          <w:rFonts w:ascii="Book Antiqua" w:hAnsi="Book Antiqua"/>
          <w:sz w:val="24"/>
          <w:szCs w:val="24"/>
        </w:rPr>
        <w:t>ярмарок</w:t>
      </w:r>
      <w:r w:rsidRPr="00956D46">
        <w:rPr>
          <w:sz w:val="24"/>
          <w:szCs w:val="24"/>
        </w:rPr>
        <w:t>».</w:t>
      </w:r>
    </w:p>
    <w:p w:rsidR="008F5DDA" w:rsidRPr="00E32D7A" w:rsidRDefault="008F5DDA" w:rsidP="0067138C">
      <w:pPr>
        <w:jc w:val="center"/>
        <w:rPr>
          <w:b/>
        </w:rPr>
      </w:pPr>
      <w:r w:rsidRPr="00E32D7A">
        <w:rPr>
          <w:b/>
        </w:rPr>
        <w:t>Раздел 2. Категория получателей услуги</w:t>
      </w:r>
    </w:p>
    <w:p w:rsidR="008F5DDA" w:rsidRDefault="008F5DDA" w:rsidP="0067138C">
      <w:pPr>
        <w:jc w:val="center"/>
        <w:rPr>
          <w:b/>
          <w:sz w:val="28"/>
          <w:szCs w:val="28"/>
        </w:rPr>
      </w:pPr>
    </w:p>
    <w:p w:rsidR="008F5DDA" w:rsidRPr="00956D46" w:rsidRDefault="008F5DDA" w:rsidP="0067138C">
      <w:pPr>
        <w:jc w:val="both"/>
      </w:pPr>
      <w:r>
        <w:rPr>
          <w:sz w:val="28"/>
          <w:szCs w:val="28"/>
        </w:rPr>
        <w:t xml:space="preserve">           </w:t>
      </w:r>
      <w:r w:rsidRPr="00956D46">
        <w:t>Получателями услуги являются</w:t>
      </w:r>
      <w:r>
        <w:t xml:space="preserve"> </w:t>
      </w:r>
      <w:r w:rsidRPr="00956D46">
        <w:t>юридические лица</w:t>
      </w:r>
      <w:r>
        <w:t xml:space="preserve">, индивидуальные предприниматели, зарегистрированные в </w:t>
      </w:r>
      <w:r w:rsidRPr="00956D46">
        <w:t xml:space="preserve"> Российской Федерации.</w:t>
      </w:r>
    </w:p>
    <w:p w:rsidR="008F5DDA" w:rsidRDefault="008F5DDA" w:rsidP="0067138C">
      <w:pPr>
        <w:jc w:val="center"/>
        <w:rPr>
          <w:sz w:val="28"/>
          <w:szCs w:val="28"/>
        </w:rPr>
      </w:pPr>
    </w:p>
    <w:p w:rsidR="008F5DDA" w:rsidRPr="00AB3D19" w:rsidRDefault="008F5DDA" w:rsidP="0067138C">
      <w:pPr>
        <w:jc w:val="center"/>
        <w:rPr>
          <w:b/>
        </w:rPr>
      </w:pPr>
      <w:r w:rsidRPr="00AB3D19">
        <w:rPr>
          <w:b/>
        </w:rPr>
        <w:t>Раздел 3. Входящие документы от заявителя в МФЦ.</w:t>
      </w:r>
    </w:p>
    <w:p w:rsidR="008F5DDA" w:rsidRDefault="008F5DDA" w:rsidP="0067138C">
      <w:pPr>
        <w:jc w:val="center"/>
        <w:rPr>
          <w:b/>
          <w:sz w:val="28"/>
          <w:szCs w:val="28"/>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2336"/>
        <w:gridCol w:w="567"/>
        <w:gridCol w:w="1418"/>
        <w:gridCol w:w="1276"/>
        <w:gridCol w:w="850"/>
        <w:gridCol w:w="992"/>
        <w:gridCol w:w="1372"/>
      </w:tblGrid>
      <w:tr w:rsidR="008F5DDA" w:rsidTr="00F23779">
        <w:tc>
          <w:tcPr>
            <w:tcW w:w="1741" w:type="dxa"/>
          </w:tcPr>
          <w:p w:rsidR="008F5DDA" w:rsidRPr="00F23779" w:rsidRDefault="008F5DDA" w:rsidP="00F23779">
            <w:pPr>
              <w:jc w:val="center"/>
              <w:rPr>
                <w:b/>
                <w:sz w:val="28"/>
                <w:szCs w:val="28"/>
              </w:rPr>
            </w:pPr>
            <w:r w:rsidRPr="00F23779">
              <w:rPr>
                <w:b/>
                <w:sz w:val="28"/>
                <w:szCs w:val="28"/>
              </w:rPr>
              <w:t>№</w:t>
            </w:r>
          </w:p>
        </w:tc>
        <w:tc>
          <w:tcPr>
            <w:tcW w:w="2336" w:type="dxa"/>
          </w:tcPr>
          <w:p w:rsidR="008F5DDA" w:rsidRPr="00F23779" w:rsidRDefault="008F5DDA" w:rsidP="00F23779">
            <w:pPr>
              <w:jc w:val="center"/>
              <w:rPr>
                <w:b/>
              </w:rPr>
            </w:pPr>
            <w:r w:rsidRPr="00F23779">
              <w:rPr>
                <w:b/>
              </w:rPr>
              <w:t>Наименование документа</w:t>
            </w:r>
          </w:p>
        </w:tc>
        <w:tc>
          <w:tcPr>
            <w:tcW w:w="1985" w:type="dxa"/>
            <w:gridSpan w:val="2"/>
          </w:tcPr>
          <w:p w:rsidR="008F5DDA" w:rsidRPr="00F23779" w:rsidRDefault="008F5DDA" w:rsidP="00F23779">
            <w:pPr>
              <w:jc w:val="center"/>
              <w:rPr>
                <w:b/>
              </w:rPr>
            </w:pPr>
            <w:r w:rsidRPr="00F23779">
              <w:rPr>
                <w:b/>
              </w:rPr>
              <w:t>Условия предоставления</w:t>
            </w:r>
          </w:p>
        </w:tc>
        <w:tc>
          <w:tcPr>
            <w:tcW w:w="1276" w:type="dxa"/>
          </w:tcPr>
          <w:p w:rsidR="008F5DDA" w:rsidRPr="00F23779" w:rsidRDefault="008F5DDA" w:rsidP="00F23779">
            <w:pPr>
              <w:jc w:val="center"/>
              <w:rPr>
                <w:b/>
              </w:rPr>
            </w:pPr>
            <w:r w:rsidRPr="00F23779">
              <w:rPr>
                <w:b/>
              </w:rPr>
              <w:t xml:space="preserve">Требования к </w:t>
            </w:r>
            <w:proofErr w:type="spellStart"/>
            <w:r w:rsidRPr="00F23779">
              <w:rPr>
                <w:b/>
              </w:rPr>
              <w:t>докумен</w:t>
            </w:r>
            <w:proofErr w:type="spellEnd"/>
            <w:r w:rsidRPr="00F23779">
              <w:rPr>
                <w:b/>
              </w:rPr>
              <w:t>-</w:t>
            </w:r>
          </w:p>
          <w:p w:rsidR="008F5DDA" w:rsidRPr="00F23779" w:rsidRDefault="008F5DDA" w:rsidP="00F23779">
            <w:pPr>
              <w:jc w:val="center"/>
              <w:rPr>
                <w:b/>
              </w:rPr>
            </w:pPr>
            <w:r w:rsidRPr="00F23779">
              <w:rPr>
                <w:b/>
              </w:rPr>
              <w:t>ту</w:t>
            </w:r>
          </w:p>
        </w:tc>
        <w:tc>
          <w:tcPr>
            <w:tcW w:w="1842" w:type="dxa"/>
            <w:gridSpan w:val="2"/>
          </w:tcPr>
          <w:p w:rsidR="008F5DDA" w:rsidRPr="00F23779" w:rsidRDefault="008F5DDA" w:rsidP="00F23779">
            <w:pPr>
              <w:jc w:val="center"/>
              <w:rPr>
                <w:b/>
              </w:rPr>
            </w:pPr>
            <w:r w:rsidRPr="00F23779">
              <w:rPr>
                <w:b/>
              </w:rPr>
              <w:t>Форма предоставления</w:t>
            </w:r>
          </w:p>
        </w:tc>
        <w:tc>
          <w:tcPr>
            <w:tcW w:w="1372" w:type="dxa"/>
          </w:tcPr>
          <w:p w:rsidR="008F5DDA" w:rsidRPr="00F23779" w:rsidRDefault="008F5DDA" w:rsidP="00F23779">
            <w:pPr>
              <w:jc w:val="center"/>
              <w:rPr>
                <w:b/>
              </w:rPr>
            </w:pPr>
            <w:r w:rsidRPr="00F23779">
              <w:rPr>
                <w:b/>
              </w:rPr>
              <w:t>Количество принимаемых экземпляров</w:t>
            </w:r>
          </w:p>
        </w:tc>
      </w:tr>
      <w:tr w:rsidR="008F5DDA" w:rsidTr="00F23779">
        <w:tc>
          <w:tcPr>
            <w:tcW w:w="1741" w:type="dxa"/>
            <w:vMerge w:val="restart"/>
          </w:tcPr>
          <w:p w:rsidR="008F5DDA" w:rsidRPr="00F23779" w:rsidRDefault="008F5DDA" w:rsidP="00F23779">
            <w:pPr>
              <w:jc w:val="center"/>
              <w:rPr>
                <w:b/>
              </w:rPr>
            </w:pPr>
            <w:r w:rsidRPr="00F23779">
              <w:rPr>
                <w:b/>
              </w:rPr>
              <w:t>Необходимые документы</w:t>
            </w:r>
          </w:p>
          <w:p w:rsidR="008F5DDA" w:rsidRPr="00F23779" w:rsidRDefault="008F5DDA" w:rsidP="00F23779">
            <w:pPr>
              <w:jc w:val="center"/>
              <w:rPr>
                <w:b/>
              </w:rPr>
            </w:pPr>
          </w:p>
          <w:p w:rsidR="008F5DDA" w:rsidRPr="00F23779" w:rsidRDefault="008F5DDA" w:rsidP="00F23779">
            <w:pPr>
              <w:jc w:val="center"/>
              <w:rPr>
                <w:b/>
              </w:rPr>
            </w:pPr>
          </w:p>
        </w:tc>
        <w:tc>
          <w:tcPr>
            <w:tcW w:w="2336" w:type="dxa"/>
          </w:tcPr>
          <w:p w:rsidR="008F5DDA" w:rsidRPr="00F23779" w:rsidRDefault="008F5DDA" w:rsidP="00F23779">
            <w:pPr>
              <w:jc w:val="both"/>
              <w:rPr>
                <w:b/>
              </w:rPr>
            </w:pPr>
            <w:r>
              <w:t>Заявление о предоставлении разрешения  на организацию розничной  ярмарки</w:t>
            </w:r>
          </w:p>
        </w:tc>
        <w:tc>
          <w:tcPr>
            <w:tcW w:w="1985" w:type="dxa"/>
            <w:gridSpan w:val="2"/>
          </w:tcPr>
          <w:p w:rsidR="008F5DDA" w:rsidRPr="009928B3" w:rsidRDefault="008F5DDA" w:rsidP="00BB0715">
            <w:r>
              <w:t xml:space="preserve">Согласованное с администрацией муниципального образования </w:t>
            </w:r>
          </w:p>
        </w:tc>
        <w:tc>
          <w:tcPr>
            <w:tcW w:w="1276" w:type="dxa"/>
          </w:tcPr>
          <w:p w:rsidR="008F5DDA" w:rsidRPr="009928B3" w:rsidRDefault="008F5DDA" w:rsidP="00F23779">
            <w:pPr>
              <w:jc w:val="center"/>
            </w:pPr>
            <w:r w:rsidRPr="009928B3">
              <w:t>оригинал</w:t>
            </w:r>
          </w:p>
        </w:tc>
        <w:tc>
          <w:tcPr>
            <w:tcW w:w="1842" w:type="dxa"/>
            <w:gridSpan w:val="2"/>
          </w:tcPr>
          <w:p w:rsidR="008F5DDA" w:rsidRPr="009928B3" w:rsidRDefault="008F5DDA" w:rsidP="00F23779">
            <w:pPr>
              <w:jc w:val="center"/>
            </w:pPr>
            <w:r w:rsidRPr="009928B3">
              <w:t>оригинал</w:t>
            </w:r>
          </w:p>
        </w:tc>
        <w:tc>
          <w:tcPr>
            <w:tcW w:w="1372" w:type="dxa"/>
          </w:tcPr>
          <w:p w:rsidR="008F5DDA" w:rsidRPr="009928B3" w:rsidRDefault="008F5DDA" w:rsidP="00F23779">
            <w:pPr>
              <w:jc w:val="both"/>
            </w:pPr>
            <w:r>
              <w:t>В одном экземпляре передается в управление экономического развития и торговли</w:t>
            </w:r>
          </w:p>
        </w:tc>
      </w:tr>
      <w:tr w:rsidR="008F5DDA" w:rsidTr="00F23779">
        <w:tc>
          <w:tcPr>
            <w:tcW w:w="1741" w:type="dxa"/>
            <w:vMerge/>
          </w:tcPr>
          <w:p w:rsidR="008F5DDA" w:rsidRPr="00F23779" w:rsidRDefault="008F5DDA" w:rsidP="00F23779">
            <w:pPr>
              <w:jc w:val="center"/>
              <w:rPr>
                <w:b/>
              </w:rPr>
            </w:pPr>
          </w:p>
        </w:tc>
        <w:tc>
          <w:tcPr>
            <w:tcW w:w="2336" w:type="dxa"/>
          </w:tcPr>
          <w:p w:rsidR="008F5DDA" w:rsidRDefault="008F5DDA" w:rsidP="00F23779">
            <w:pPr>
              <w:jc w:val="both"/>
            </w:pPr>
            <w:r>
              <w:t>Документ удостоверяющий личность (паспорт)</w:t>
            </w:r>
          </w:p>
        </w:tc>
        <w:tc>
          <w:tcPr>
            <w:tcW w:w="1985" w:type="dxa"/>
            <w:gridSpan w:val="2"/>
          </w:tcPr>
          <w:p w:rsidR="008F5DDA" w:rsidRDefault="008F5DDA" w:rsidP="00815B4B">
            <w:pPr>
              <w:jc w:val="center"/>
            </w:pPr>
            <w:r>
              <w:t>в любом случае</w:t>
            </w:r>
          </w:p>
        </w:tc>
        <w:tc>
          <w:tcPr>
            <w:tcW w:w="1276" w:type="dxa"/>
          </w:tcPr>
          <w:p w:rsidR="008F5DDA" w:rsidRDefault="008F5DDA" w:rsidP="00815B4B">
            <w:pPr>
              <w:jc w:val="center"/>
            </w:pPr>
            <w:r>
              <w:t>оригинал</w:t>
            </w:r>
          </w:p>
        </w:tc>
        <w:tc>
          <w:tcPr>
            <w:tcW w:w="1842" w:type="dxa"/>
            <w:gridSpan w:val="2"/>
          </w:tcPr>
          <w:p w:rsidR="008F5DDA" w:rsidRPr="009928B3" w:rsidRDefault="008F5DDA" w:rsidP="00F23779">
            <w:pPr>
              <w:jc w:val="center"/>
            </w:pPr>
            <w:r>
              <w:t>Возвращается заявителю после идентификации</w:t>
            </w:r>
          </w:p>
        </w:tc>
        <w:tc>
          <w:tcPr>
            <w:tcW w:w="1372" w:type="dxa"/>
          </w:tcPr>
          <w:p w:rsidR="008F5DDA" w:rsidRDefault="008F5DDA" w:rsidP="00D317FC">
            <w:pPr>
              <w:jc w:val="center"/>
            </w:pPr>
          </w:p>
          <w:p w:rsidR="008F5DDA" w:rsidRDefault="008F5DDA" w:rsidP="00D317FC">
            <w:pPr>
              <w:jc w:val="center"/>
            </w:pPr>
            <w:r>
              <w:t>-</w:t>
            </w:r>
          </w:p>
        </w:tc>
      </w:tr>
      <w:tr w:rsidR="008F5DDA" w:rsidTr="00F23779">
        <w:tc>
          <w:tcPr>
            <w:tcW w:w="1741" w:type="dxa"/>
            <w:vMerge/>
            <w:vAlign w:val="center"/>
          </w:tcPr>
          <w:p w:rsidR="008F5DDA" w:rsidRPr="00F23779" w:rsidRDefault="008F5DDA" w:rsidP="00C1360C">
            <w:pPr>
              <w:rPr>
                <w:b/>
              </w:rPr>
            </w:pPr>
          </w:p>
        </w:tc>
        <w:tc>
          <w:tcPr>
            <w:tcW w:w="2336" w:type="dxa"/>
          </w:tcPr>
          <w:p w:rsidR="008F5DDA" w:rsidRPr="00F23779" w:rsidRDefault="008F5DDA" w:rsidP="00F23779">
            <w:pPr>
              <w:jc w:val="both"/>
              <w:rPr>
                <w:b/>
              </w:rPr>
            </w:pPr>
            <w:r>
              <w:t>Учредительные документы</w:t>
            </w:r>
          </w:p>
        </w:tc>
        <w:tc>
          <w:tcPr>
            <w:tcW w:w="1985" w:type="dxa"/>
            <w:gridSpan w:val="2"/>
          </w:tcPr>
          <w:p w:rsidR="008F5DDA" w:rsidRDefault="008F5DDA" w:rsidP="00F23779">
            <w:pPr>
              <w:jc w:val="center"/>
            </w:pPr>
            <w:r>
              <w:t>в любом случае</w:t>
            </w:r>
          </w:p>
        </w:tc>
        <w:tc>
          <w:tcPr>
            <w:tcW w:w="1276" w:type="dxa"/>
          </w:tcPr>
          <w:p w:rsidR="008F5DDA" w:rsidRDefault="008F5DDA" w:rsidP="00F23779">
            <w:pPr>
              <w:jc w:val="center"/>
            </w:pPr>
            <w:r>
              <w:t>оригинал</w:t>
            </w:r>
          </w:p>
        </w:tc>
        <w:tc>
          <w:tcPr>
            <w:tcW w:w="1842" w:type="dxa"/>
            <w:gridSpan w:val="2"/>
          </w:tcPr>
          <w:p w:rsidR="008F5DDA" w:rsidRDefault="008F5DDA" w:rsidP="00F23779">
            <w:pPr>
              <w:jc w:val="center"/>
            </w:pPr>
            <w:r>
              <w:t>Копия</w:t>
            </w:r>
          </w:p>
        </w:tc>
        <w:tc>
          <w:tcPr>
            <w:tcW w:w="1372" w:type="dxa"/>
          </w:tcPr>
          <w:p w:rsidR="008F5DDA" w:rsidRDefault="008F5DDA" w:rsidP="00F23779">
            <w:pPr>
              <w:jc w:val="center"/>
            </w:pPr>
            <w:r>
              <w:t>1 экз.</w:t>
            </w:r>
          </w:p>
        </w:tc>
      </w:tr>
      <w:tr w:rsidR="008F5DDA" w:rsidTr="00F23779">
        <w:tc>
          <w:tcPr>
            <w:tcW w:w="1741" w:type="dxa"/>
            <w:vMerge/>
            <w:vAlign w:val="center"/>
          </w:tcPr>
          <w:p w:rsidR="008F5DDA" w:rsidRPr="00F23779" w:rsidRDefault="008F5DDA" w:rsidP="00C1360C">
            <w:pPr>
              <w:rPr>
                <w:b/>
              </w:rPr>
            </w:pPr>
          </w:p>
        </w:tc>
        <w:tc>
          <w:tcPr>
            <w:tcW w:w="2336" w:type="dxa"/>
          </w:tcPr>
          <w:p w:rsidR="008F5DDA" w:rsidRPr="00F23779" w:rsidRDefault="008F5DDA" w:rsidP="00F23779">
            <w:pPr>
              <w:jc w:val="both"/>
              <w:rPr>
                <w:b/>
              </w:rPr>
            </w:pPr>
            <w:r>
              <w:t xml:space="preserve">Выписка из единого государственного реестра </w:t>
            </w:r>
            <w:r>
              <w:lastRenderedPageBreak/>
              <w:t xml:space="preserve">юридических лиц </w:t>
            </w:r>
          </w:p>
        </w:tc>
        <w:tc>
          <w:tcPr>
            <w:tcW w:w="1985" w:type="dxa"/>
            <w:gridSpan w:val="2"/>
            <w:vMerge w:val="restart"/>
          </w:tcPr>
          <w:p w:rsidR="008F5DDA" w:rsidRDefault="008F5DDA" w:rsidP="00F23779">
            <w:pPr>
              <w:jc w:val="center"/>
            </w:pPr>
            <w:r>
              <w:lastRenderedPageBreak/>
              <w:t xml:space="preserve">В случае обращения юридического </w:t>
            </w:r>
            <w:r>
              <w:lastRenderedPageBreak/>
              <w:t>лица</w:t>
            </w:r>
          </w:p>
        </w:tc>
        <w:tc>
          <w:tcPr>
            <w:tcW w:w="1276" w:type="dxa"/>
          </w:tcPr>
          <w:p w:rsidR="008F5DDA" w:rsidRDefault="008F5DDA" w:rsidP="00F23779">
            <w:pPr>
              <w:jc w:val="center"/>
            </w:pPr>
            <w:r>
              <w:lastRenderedPageBreak/>
              <w:t>оригинал</w:t>
            </w:r>
          </w:p>
        </w:tc>
        <w:tc>
          <w:tcPr>
            <w:tcW w:w="1842" w:type="dxa"/>
            <w:gridSpan w:val="2"/>
          </w:tcPr>
          <w:p w:rsidR="008F5DDA" w:rsidRDefault="008F5DDA" w:rsidP="00F23779">
            <w:pPr>
              <w:jc w:val="center"/>
            </w:pPr>
            <w:r>
              <w:t xml:space="preserve">Копия </w:t>
            </w:r>
          </w:p>
        </w:tc>
        <w:tc>
          <w:tcPr>
            <w:tcW w:w="1372" w:type="dxa"/>
          </w:tcPr>
          <w:p w:rsidR="008F5DDA" w:rsidRDefault="008F5DDA" w:rsidP="00F23779">
            <w:pPr>
              <w:jc w:val="center"/>
            </w:pPr>
            <w:r>
              <w:t>1 экз.</w:t>
            </w:r>
          </w:p>
        </w:tc>
      </w:tr>
      <w:tr w:rsidR="008F5DDA" w:rsidTr="00F23779">
        <w:trPr>
          <w:trHeight w:val="1104"/>
        </w:trPr>
        <w:tc>
          <w:tcPr>
            <w:tcW w:w="1741" w:type="dxa"/>
            <w:vMerge/>
            <w:vAlign w:val="center"/>
          </w:tcPr>
          <w:p w:rsidR="008F5DDA" w:rsidRPr="00F23779" w:rsidRDefault="008F5DDA" w:rsidP="00C1360C">
            <w:pPr>
              <w:rPr>
                <w:b/>
              </w:rPr>
            </w:pPr>
          </w:p>
        </w:tc>
        <w:tc>
          <w:tcPr>
            <w:tcW w:w="2336" w:type="dxa"/>
          </w:tcPr>
          <w:p w:rsidR="008F5DDA" w:rsidRPr="00F23779" w:rsidRDefault="008F5DDA" w:rsidP="00F23779">
            <w:pPr>
              <w:jc w:val="both"/>
              <w:rPr>
                <w:b/>
              </w:rPr>
            </w:pPr>
            <w:r>
              <w:t xml:space="preserve">Свидетельство о постановке  юридического лица на налоговый учет </w:t>
            </w:r>
          </w:p>
        </w:tc>
        <w:tc>
          <w:tcPr>
            <w:tcW w:w="1985" w:type="dxa"/>
            <w:gridSpan w:val="2"/>
            <w:vMerge/>
          </w:tcPr>
          <w:p w:rsidR="008F5DDA" w:rsidRDefault="008F5DDA" w:rsidP="00F23779">
            <w:pPr>
              <w:jc w:val="center"/>
            </w:pPr>
          </w:p>
        </w:tc>
        <w:tc>
          <w:tcPr>
            <w:tcW w:w="1276" w:type="dxa"/>
          </w:tcPr>
          <w:p w:rsidR="008F5DDA" w:rsidRDefault="008F5DDA" w:rsidP="00F23779">
            <w:pPr>
              <w:jc w:val="center"/>
            </w:pPr>
            <w:r>
              <w:t>оригинал</w:t>
            </w:r>
          </w:p>
        </w:tc>
        <w:tc>
          <w:tcPr>
            <w:tcW w:w="1842" w:type="dxa"/>
            <w:gridSpan w:val="2"/>
          </w:tcPr>
          <w:p w:rsidR="008F5DDA" w:rsidRDefault="008F5DDA" w:rsidP="00F23779">
            <w:pPr>
              <w:jc w:val="center"/>
            </w:pPr>
            <w:r>
              <w:t>Копия</w:t>
            </w:r>
          </w:p>
        </w:tc>
        <w:tc>
          <w:tcPr>
            <w:tcW w:w="1372" w:type="dxa"/>
          </w:tcPr>
          <w:p w:rsidR="008F5DDA" w:rsidRDefault="008F5DDA" w:rsidP="00F23779">
            <w:pPr>
              <w:jc w:val="center"/>
            </w:pPr>
            <w:r>
              <w:t>1 экз.</w:t>
            </w:r>
          </w:p>
        </w:tc>
      </w:tr>
      <w:tr w:rsidR="008F5DDA" w:rsidTr="00F23779">
        <w:trPr>
          <w:trHeight w:val="1104"/>
        </w:trPr>
        <w:tc>
          <w:tcPr>
            <w:tcW w:w="1741" w:type="dxa"/>
            <w:vMerge w:val="restart"/>
            <w:vAlign w:val="center"/>
          </w:tcPr>
          <w:p w:rsidR="008F5DDA" w:rsidRPr="00F23779" w:rsidRDefault="008F5DDA" w:rsidP="00C1360C">
            <w:pPr>
              <w:rPr>
                <w:b/>
              </w:rPr>
            </w:pPr>
          </w:p>
        </w:tc>
        <w:tc>
          <w:tcPr>
            <w:tcW w:w="2336" w:type="dxa"/>
          </w:tcPr>
          <w:p w:rsidR="008F5DDA" w:rsidRDefault="008F5DDA" w:rsidP="00F23779">
            <w:pPr>
              <w:jc w:val="both"/>
            </w:pPr>
            <w:r>
              <w:t>Выписка из единого государственного реестра в качестве индивидуального предпринимателя</w:t>
            </w:r>
          </w:p>
        </w:tc>
        <w:tc>
          <w:tcPr>
            <w:tcW w:w="1985" w:type="dxa"/>
            <w:gridSpan w:val="2"/>
            <w:vMerge w:val="restart"/>
          </w:tcPr>
          <w:p w:rsidR="008F5DDA" w:rsidRDefault="008F5DDA" w:rsidP="00F23779">
            <w:pPr>
              <w:jc w:val="center"/>
            </w:pPr>
            <w:r>
              <w:t>В случае обращения индивидуального предпринимателя</w:t>
            </w:r>
          </w:p>
        </w:tc>
        <w:tc>
          <w:tcPr>
            <w:tcW w:w="1276" w:type="dxa"/>
          </w:tcPr>
          <w:p w:rsidR="008F5DDA" w:rsidRDefault="008F5DDA" w:rsidP="00A131AE">
            <w:pPr>
              <w:jc w:val="center"/>
            </w:pPr>
            <w:r>
              <w:t>оригинал</w:t>
            </w:r>
          </w:p>
        </w:tc>
        <w:tc>
          <w:tcPr>
            <w:tcW w:w="1842" w:type="dxa"/>
            <w:gridSpan w:val="2"/>
          </w:tcPr>
          <w:p w:rsidR="008F5DDA" w:rsidRDefault="008F5DDA" w:rsidP="00A131AE">
            <w:pPr>
              <w:jc w:val="center"/>
            </w:pPr>
            <w:r>
              <w:t xml:space="preserve">Копия </w:t>
            </w:r>
          </w:p>
        </w:tc>
        <w:tc>
          <w:tcPr>
            <w:tcW w:w="1372" w:type="dxa"/>
          </w:tcPr>
          <w:p w:rsidR="008F5DDA" w:rsidRDefault="008F5DDA" w:rsidP="00A131AE">
            <w:pPr>
              <w:jc w:val="center"/>
            </w:pPr>
            <w:r>
              <w:t>1 экз.</w:t>
            </w:r>
          </w:p>
        </w:tc>
      </w:tr>
      <w:tr w:rsidR="008F5DDA" w:rsidTr="00F23779">
        <w:trPr>
          <w:trHeight w:val="1104"/>
        </w:trPr>
        <w:tc>
          <w:tcPr>
            <w:tcW w:w="1741" w:type="dxa"/>
            <w:vMerge/>
            <w:vAlign w:val="center"/>
          </w:tcPr>
          <w:p w:rsidR="008F5DDA" w:rsidRPr="00F23779" w:rsidRDefault="008F5DDA" w:rsidP="00C1360C">
            <w:pPr>
              <w:rPr>
                <w:b/>
              </w:rPr>
            </w:pPr>
          </w:p>
        </w:tc>
        <w:tc>
          <w:tcPr>
            <w:tcW w:w="2336" w:type="dxa"/>
          </w:tcPr>
          <w:p w:rsidR="008F5DDA" w:rsidRDefault="008F5DDA" w:rsidP="00F23779">
            <w:pPr>
              <w:jc w:val="both"/>
            </w:pPr>
            <w:r>
              <w:t>Свидетельство о регистрации физического лица в качестве индивидуального предпринимателя</w:t>
            </w:r>
          </w:p>
        </w:tc>
        <w:tc>
          <w:tcPr>
            <w:tcW w:w="1985" w:type="dxa"/>
            <w:gridSpan w:val="2"/>
            <w:vMerge/>
          </w:tcPr>
          <w:p w:rsidR="008F5DDA" w:rsidRDefault="008F5DDA" w:rsidP="00F23779">
            <w:pPr>
              <w:jc w:val="center"/>
            </w:pPr>
          </w:p>
        </w:tc>
        <w:tc>
          <w:tcPr>
            <w:tcW w:w="1276" w:type="dxa"/>
          </w:tcPr>
          <w:p w:rsidR="008F5DDA" w:rsidRDefault="008F5DDA" w:rsidP="00A131AE">
            <w:pPr>
              <w:jc w:val="center"/>
            </w:pPr>
            <w:r>
              <w:t>оригинал</w:t>
            </w:r>
          </w:p>
        </w:tc>
        <w:tc>
          <w:tcPr>
            <w:tcW w:w="1842" w:type="dxa"/>
            <w:gridSpan w:val="2"/>
          </w:tcPr>
          <w:p w:rsidR="008F5DDA" w:rsidRDefault="008F5DDA" w:rsidP="00A131AE">
            <w:pPr>
              <w:jc w:val="center"/>
            </w:pPr>
            <w:r>
              <w:t>Копия</w:t>
            </w:r>
          </w:p>
        </w:tc>
        <w:tc>
          <w:tcPr>
            <w:tcW w:w="1372" w:type="dxa"/>
          </w:tcPr>
          <w:p w:rsidR="008F5DDA" w:rsidRDefault="008F5DDA" w:rsidP="00A131AE">
            <w:pPr>
              <w:jc w:val="center"/>
            </w:pPr>
            <w:r>
              <w:t>1 экз.</w:t>
            </w:r>
          </w:p>
        </w:tc>
      </w:tr>
      <w:tr w:rsidR="008F5DDA" w:rsidTr="00091B77">
        <w:trPr>
          <w:trHeight w:val="1354"/>
        </w:trPr>
        <w:tc>
          <w:tcPr>
            <w:tcW w:w="1741" w:type="dxa"/>
          </w:tcPr>
          <w:p w:rsidR="008F5DDA" w:rsidRPr="00F23779" w:rsidRDefault="008F5DDA" w:rsidP="00F23779">
            <w:pPr>
              <w:jc w:val="center"/>
              <w:rPr>
                <w:b/>
              </w:rPr>
            </w:pPr>
            <w:r w:rsidRPr="00F23779">
              <w:rPr>
                <w:b/>
              </w:rPr>
              <w:t>Документы, предоставляемые по желанию заявителя</w:t>
            </w:r>
          </w:p>
        </w:tc>
        <w:tc>
          <w:tcPr>
            <w:tcW w:w="2336" w:type="dxa"/>
          </w:tcPr>
          <w:p w:rsidR="008F5DDA" w:rsidRPr="009928B3" w:rsidRDefault="008F5DDA" w:rsidP="00F23779">
            <w:pPr>
              <w:jc w:val="both"/>
            </w:pPr>
          </w:p>
        </w:tc>
        <w:tc>
          <w:tcPr>
            <w:tcW w:w="1985" w:type="dxa"/>
            <w:gridSpan w:val="2"/>
          </w:tcPr>
          <w:p w:rsidR="008F5DDA" w:rsidRDefault="008F5DDA" w:rsidP="00F23779">
            <w:pPr>
              <w:jc w:val="center"/>
            </w:pPr>
          </w:p>
        </w:tc>
        <w:tc>
          <w:tcPr>
            <w:tcW w:w="1276" w:type="dxa"/>
          </w:tcPr>
          <w:p w:rsidR="008F5DDA" w:rsidRDefault="008F5DDA" w:rsidP="00F23779">
            <w:pPr>
              <w:jc w:val="center"/>
            </w:pPr>
          </w:p>
        </w:tc>
        <w:tc>
          <w:tcPr>
            <w:tcW w:w="1842" w:type="dxa"/>
            <w:gridSpan w:val="2"/>
          </w:tcPr>
          <w:p w:rsidR="008F5DDA" w:rsidRDefault="008F5DDA" w:rsidP="00F23779">
            <w:pPr>
              <w:jc w:val="center"/>
            </w:pPr>
          </w:p>
        </w:tc>
        <w:tc>
          <w:tcPr>
            <w:tcW w:w="1372" w:type="dxa"/>
          </w:tcPr>
          <w:p w:rsidR="008F5DDA" w:rsidRDefault="008F5DDA" w:rsidP="00F23779">
            <w:pPr>
              <w:jc w:val="center"/>
            </w:pPr>
          </w:p>
        </w:tc>
      </w:tr>
      <w:tr w:rsidR="008F5DDA" w:rsidTr="00091B77">
        <w:trPr>
          <w:trHeight w:val="1737"/>
        </w:trPr>
        <w:tc>
          <w:tcPr>
            <w:tcW w:w="1741" w:type="dxa"/>
          </w:tcPr>
          <w:p w:rsidR="008F5DDA" w:rsidRPr="00F23779" w:rsidRDefault="008F5DDA" w:rsidP="00F23779">
            <w:pPr>
              <w:jc w:val="center"/>
              <w:rPr>
                <w:b/>
              </w:rPr>
            </w:pPr>
            <w:r w:rsidRPr="00F23779">
              <w:rPr>
                <w:b/>
              </w:rPr>
              <w:t>Максимально допустимый срок предоставления услуги</w:t>
            </w:r>
          </w:p>
        </w:tc>
        <w:tc>
          <w:tcPr>
            <w:tcW w:w="8811" w:type="dxa"/>
            <w:gridSpan w:val="7"/>
          </w:tcPr>
          <w:p w:rsidR="008F5DDA" w:rsidRDefault="008F5DDA" w:rsidP="00F23779">
            <w:pPr>
              <w:jc w:val="center"/>
            </w:pPr>
          </w:p>
          <w:p w:rsidR="008F5DDA" w:rsidRDefault="008F5DDA" w:rsidP="00F23779">
            <w:pPr>
              <w:jc w:val="center"/>
            </w:pPr>
            <w:r>
              <w:t>Срок предоставления муниципальной услуги составляет 10  дней со дня регистрации заявления в МФЦ</w:t>
            </w:r>
          </w:p>
        </w:tc>
      </w:tr>
      <w:tr w:rsidR="008F5DDA" w:rsidTr="0080302F">
        <w:trPr>
          <w:trHeight w:val="714"/>
        </w:trPr>
        <w:tc>
          <w:tcPr>
            <w:tcW w:w="1741" w:type="dxa"/>
          </w:tcPr>
          <w:p w:rsidR="008F5DDA" w:rsidRPr="00F23779" w:rsidRDefault="008F5DDA" w:rsidP="00F23779">
            <w:pPr>
              <w:jc w:val="center"/>
              <w:rPr>
                <w:b/>
              </w:rPr>
            </w:pPr>
            <w:r w:rsidRPr="00F23779">
              <w:rPr>
                <w:b/>
              </w:rPr>
              <w:t>Стоимость услуги</w:t>
            </w:r>
          </w:p>
        </w:tc>
        <w:tc>
          <w:tcPr>
            <w:tcW w:w="8811" w:type="dxa"/>
            <w:gridSpan w:val="7"/>
          </w:tcPr>
          <w:p w:rsidR="008F5DDA" w:rsidRDefault="008F5DDA" w:rsidP="00F23779">
            <w:pPr>
              <w:jc w:val="center"/>
            </w:pPr>
            <w:r>
              <w:t>Без взимания платы</w:t>
            </w:r>
          </w:p>
        </w:tc>
      </w:tr>
      <w:tr w:rsidR="008F5DDA" w:rsidTr="0080302F">
        <w:trPr>
          <w:trHeight w:val="2324"/>
        </w:trPr>
        <w:tc>
          <w:tcPr>
            <w:tcW w:w="1741" w:type="dxa"/>
          </w:tcPr>
          <w:p w:rsidR="008F5DDA" w:rsidRPr="00F23779" w:rsidRDefault="008F5DDA" w:rsidP="00F23779">
            <w:pPr>
              <w:jc w:val="center"/>
              <w:rPr>
                <w:b/>
              </w:rPr>
            </w:pPr>
            <w:r w:rsidRPr="00F23779">
              <w:rPr>
                <w:b/>
              </w:rPr>
              <w:t>Результат услуги</w:t>
            </w:r>
          </w:p>
        </w:tc>
        <w:tc>
          <w:tcPr>
            <w:tcW w:w="2903" w:type="dxa"/>
            <w:gridSpan w:val="2"/>
          </w:tcPr>
          <w:p w:rsidR="008F5DDA" w:rsidRDefault="008F5DDA" w:rsidP="00F23779">
            <w:pPr>
              <w:jc w:val="center"/>
            </w:pPr>
            <w:r>
              <w:t>Выдача разрешения на право организации розничной  ярмарки</w:t>
            </w:r>
          </w:p>
          <w:p w:rsidR="008F5DDA" w:rsidRDefault="008F5DDA" w:rsidP="00F23779">
            <w:pPr>
              <w:jc w:val="center"/>
            </w:pPr>
          </w:p>
          <w:p w:rsidR="008F5DDA" w:rsidRDefault="008F5DDA" w:rsidP="00F23779">
            <w:pPr>
              <w:jc w:val="center"/>
            </w:pPr>
            <w:r>
              <w:t>Уведомление об отказе в выдаче разрешения на право организации розничной  ярмарки</w:t>
            </w:r>
          </w:p>
        </w:tc>
        <w:tc>
          <w:tcPr>
            <w:tcW w:w="3544" w:type="dxa"/>
            <w:gridSpan w:val="3"/>
          </w:tcPr>
          <w:p w:rsidR="008F5DDA" w:rsidRDefault="008F5DDA" w:rsidP="00F23779">
            <w:pPr>
              <w:jc w:val="center"/>
            </w:pPr>
            <w:r>
              <w:t>оригинал</w:t>
            </w:r>
          </w:p>
          <w:p w:rsidR="008F5DDA" w:rsidRDefault="008F5DDA" w:rsidP="00F23779">
            <w:pPr>
              <w:jc w:val="center"/>
            </w:pPr>
          </w:p>
          <w:p w:rsidR="008F5DDA" w:rsidRDefault="008F5DDA" w:rsidP="00F23779">
            <w:pPr>
              <w:jc w:val="center"/>
            </w:pPr>
          </w:p>
          <w:p w:rsidR="008F5DDA" w:rsidRDefault="008F5DDA" w:rsidP="00F23779">
            <w:pPr>
              <w:jc w:val="center"/>
            </w:pPr>
          </w:p>
          <w:p w:rsidR="008F5DDA" w:rsidRDefault="008F5DDA" w:rsidP="00F23779">
            <w:pPr>
              <w:jc w:val="center"/>
            </w:pPr>
          </w:p>
          <w:p w:rsidR="008F5DDA" w:rsidRDefault="008F5DDA" w:rsidP="00F23779">
            <w:pPr>
              <w:jc w:val="center"/>
            </w:pPr>
          </w:p>
          <w:p w:rsidR="008F5DDA" w:rsidRDefault="008F5DDA" w:rsidP="00F23779">
            <w:pPr>
              <w:jc w:val="center"/>
            </w:pPr>
            <w:r>
              <w:t>оригинал</w:t>
            </w:r>
          </w:p>
        </w:tc>
        <w:tc>
          <w:tcPr>
            <w:tcW w:w="2364" w:type="dxa"/>
            <w:gridSpan w:val="2"/>
          </w:tcPr>
          <w:p w:rsidR="008F5DDA" w:rsidRDefault="008F5DDA" w:rsidP="00F23779">
            <w:pPr>
              <w:jc w:val="center"/>
            </w:pPr>
            <w:r>
              <w:t>Выдается через МФЦ</w:t>
            </w:r>
          </w:p>
          <w:p w:rsidR="008F5DDA" w:rsidRDefault="008F5DDA" w:rsidP="00F23779">
            <w:pPr>
              <w:jc w:val="center"/>
            </w:pPr>
          </w:p>
          <w:p w:rsidR="008F5DDA" w:rsidRDefault="008F5DDA" w:rsidP="00F23779">
            <w:pPr>
              <w:jc w:val="center"/>
            </w:pPr>
          </w:p>
          <w:p w:rsidR="008F5DDA" w:rsidRDefault="008F5DDA" w:rsidP="00F23779">
            <w:pPr>
              <w:jc w:val="center"/>
            </w:pPr>
          </w:p>
          <w:p w:rsidR="008F5DDA" w:rsidRDefault="008F5DDA" w:rsidP="00F23779">
            <w:pPr>
              <w:jc w:val="center"/>
            </w:pPr>
          </w:p>
          <w:p w:rsidR="008F5DDA" w:rsidRDefault="008F5DDA" w:rsidP="00F23779">
            <w:pPr>
              <w:jc w:val="center"/>
            </w:pPr>
            <w:r>
              <w:t>Выдается через МФЦ</w:t>
            </w:r>
          </w:p>
        </w:tc>
      </w:tr>
    </w:tbl>
    <w:p w:rsidR="008F5DDA" w:rsidRDefault="008F5DDA" w:rsidP="0067138C">
      <w:pPr>
        <w:shd w:val="clear" w:color="auto" w:fill="FFFFFF"/>
        <w:spacing w:before="100" w:beforeAutospacing="1" w:after="100" w:afterAutospacing="1"/>
        <w:jc w:val="both"/>
        <w:rPr>
          <w:rFonts w:cs="Arial"/>
          <w:color w:val="000000"/>
        </w:rPr>
      </w:pPr>
      <w:r>
        <w:rPr>
          <w:rFonts w:cs="Arial"/>
          <w:color w:val="000000"/>
        </w:rPr>
        <w:t xml:space="preserve"> Паспорт составлен:</w:t>
      </w:r>
    </w:p>
    <w:p w:rsidR="008F5DDA" w:rsidRDefault="008F5DDA" w:rsidP="0067138C">
      <w:pPr>
        <w:shd w:val="clear" w:color="auto" w:fill="FFFFFF"/>
        <w:spacing w:line="240" w:lineRule="atLeast"/>
        <w:jc w:val="both"/>
        <w:rPr>
          <w:rFonts w:cs="Arial"/>
          <w:color w:val="000000"/>
        </w:rPr>
      </w:pPr>
      <w:proofErr w:type="spellStart"/>
      <w:r>
        <w:rPr>
          <w:rFonts w:cs="Arial"/>
          <w:color w:val="000000"/>
        </w:rPr>
        <w:t>И.о</w:t>
      </w:r>
      <w:proofErr w:type="spellEnd"/>
      <w:r>
        <w:rPr>
          <w:rFonts w:cs="Arial"/>
          <w:color w:val="000000"/>
        </w:rPr>
        <w:t>. начальника Управления экономического развития и торговли</w:t>
      </w:r>
    </w:p>
    <w:p w:rsidR="008F5DDA" w:rsidRDefault="008F5DDA" w:rsidP="0067138C">
      <w:pPr>
        <w:shd w:val="clear" w:color="auto" w:fill="FFFFFF"/>
        <w:spacing w:line="240" w:lineRule="atLeast"/>
        <w:jc w:val="both"/>
        <w:rPr>
          <w:rFonts w:cs="Arial"/>
          <w:color w:val="000000"/>
        </w:rPr>
      </w:pPr>
      <w:r>
        <w:rPr>
          <w:rFonts w:cs="Arial"/>
          <w:color w:val="000000"/>
        </w:rPr>
        <w:t>Администрации МО «</w:t>
      </w:r>
      <w:proofErr w:type="spellStart"/>
      <w:r>
        <w:rPr>
          <w:rFonts w:cs="Arial"/>
          <w:color w:val="000000"/>
        </w:rPr>
        <w:t>Теучежский</w:t>
      </w:r>
      <w:proofErr w:type="spellEnd"/>
      <w:r>
        <w:rPr>
          <w:rFonts w:cs="Arial"/>
          <w:color w:val="000000"/>
        </w:rPr>
        <w:t xml:space="preserve"> район»                                                           Г.Д. </w:t>
      </w:r>
      <w:proofErr w:type="spellStart"/>
      <w:r>
        <w:rPr>
          <w:rFonts w:cs="Arial"/>
          <w:color w:val="000000"/>
        </w:rPr>
        <w:t>Хаджебиекова</w:t>
      </w:r>
      <w:proofErr w:type="spellEnd"/>
    </w:p>
    <w:p w:rsidR="008F5DDA" w:rsidRDefault="008F5DDA" w:rsidP="0067138C">
      <w:pPr>
        <w:shd w:val="clear" w:color="auto" w:fill="FFFFFF"/>
        <w:spacing w:line="240" w:lineRule="atLeast"/>
        <w:jc w:val="both"/>
        <w:rPr>
          <w:rFonts w:cs="Arial"/>
          <w:b/>
          <w:color w:val="000000"/>
        </w:rPr>
      </w:pPr>
    </w:p>
    <w:p w:rsidR="008F5DDA" w:rsidRDefault="008F5DDA" w:rsidP="0067138C">
      <w:pPr>
        <w:shd w:val="clear" w:color="auto" w:fill="FFFFFF"/>
        <w:spacing w:line="240" w:lineRule="atLeast"/>
        <w:jc w:val="both"/>
        <w:rPr>
          <w:rFonts w:cs="Arial"/>
          <w:color w:val="000000"/>
        </w:rPr>
      </w:pPr>
      <w:r>
        <w:rPr>
          <w:rFonts w:cs="Arial"/>
          <w:color w:val="000000"/>
        </w:rPr>
        <w:t>Паспорт услуги внесен в интегрированную информационную систему МФЦ</w:t>
      </w:r>
    </w:p>
    <w:p w:rsidR="008F5DDA" w:rsidRDefault="008F5DDA" w:rsidP="00674FB7">
      <w:pPr>
        <w:pStyle w:val="21"/>
        <w:shd w:val="clear" w:color="auto" w:fill="auto"/>
        <w:tabs>
          <w:tab w:val="left" w:leader="underscore" w:pos="1649"/>
          <w:tab w:val="left" w:leader="underscore" w:pos="2623"/>
        </w:tabs>
        <w:spacing w:after="296" w:line="240" w:lineRule="exact"/>
        <w:ind w:right="270" w:firstLine="0"/>
        <w:jc w:val="both"/>
      </w:pPr>
      <w:r>
        <w:rPr>
          <w:rStyle w:val="22"/>
        </w:rPr>
        <w:t>Дата «</w:t>
      </w:r>
      <w:r>
        <w:rPr>
          <w:rStyle w:val="22"/>
        </w:rPr>
        <w:tab/>
        <w:t>»</w:t>
      </w:r>
      <w:r>
        <w:rPr>
          <w:rStyle w:val="22"/>
        </w:rPr>
        <w:tab/>
        <w:t>2016г.</w:t>
      </w:r>
    </w:p>
    <w:p w:rsidR="008F5DDA" w:rsidRDefault="008F5DDA" w:rsidP="00674FB7">
      <w:pPr>
        <w:pStyle w:val="Standard"/>
      </w:pPr>
      <w:r>
        <w:rPr>
          <w:rFonts w:cs="Times New Roman"/>
        </w:rPr>
        <w:t xml:space="preserve">Заместитель директора ГБУ РА «МФЦ»                                                        </w:t>
      </w:r>
      <w:r>
        <w:rPr>
          <w:rFonts w:cs="Times New Roman"/>
        </w:rPr>
        <w:tab/>
        <w:t xml:space="preserve">Л.И. Колесникова </w:t>
      </w:r>
      <w:r>
        <w:rPr>
          <w:rFonts w:cs="Times New Roman"/>
          <w:b/>
        </w:rPr>
        <w:t xml:space="preserve">    </w:t>
      </w:r>
    </w:p>
    <w:p w:rsidR="008F5DDA" w:rsidRDefault="008F5DDA" w:rsidP="00674FB7">
      <w:pPr>
        <w:pStyle w:val="Standard"/>
        <w:rPr>
          <w:rFonts w:cs="Times New Roman"/>
          <w:b/>
        </w:rPr>
      </w:pPr>
    </w:p>
    <w:p w:rsidR="008F5DDA" w:rsidRDefault="008F5DDA" w:rsidP="00674FB7">
      <w:pPr>
        <w:pStyle w:val="Standard"/>
        <w:rPr>
          <w:rFonts w:cs="Times New Roman"/>
        </w:rPr>
      </w:pPr>
      <w:r>
        <w:rPr>
          <w:rFonts w:cs="Times New Roman"/>
        </w:rPr>
        <w:t xml:space="preserve">Главные специалисты ГБУ РА «МФЦ»                                      </w:t>
      </w:r>
      <w:r>
        <w:rPr>
          <w:rFonts w:cs="Times New Roman"/>
        </w:rPr>
        <w:tab/>
      </w:r>
      <w:r>
        <w:rPr>
          <w:rFonts w:cs="Times New Roman"/>
        </w:rPr>
        <w:tab/>
        <w:t xml:space="preserve">          </w:t>
      </w:r>
      <w:r>
        <w:rPr>
          <w:rFonts w:cs="Times New Roman"/>
        </w:rPr>
        <w:tab/>
        <w:t xml:space="preserve">О.Н. </w:t>
      </w:r>
      <w:proofErr w:type="spellStart"/>
      <w:r>
        <w:rPr>
          <w:rFonts w:cs="Times New Roman"/>
        </w:rPr>
        <w:t>Джевузян</w:t>
      </w:r>
      <w:proofErr w:type="spellEnd"/>
    </w:p>
    <w:p w:rsidR="008F5DDA" w:rsidRDefault="008F5DDA" w:rsidP="00674FB7">
      <w:pPr>
        <w:pStyle w:val="Standard"/>
        <w:rPr>
          <w:rFonts w:cs="Times New Roman"/>
        </w:rPr>
      </w:pPr>
    </w:p>
    <w:p w:rsidR="008F5DDA" w:rsidRDefault="008F5DDA" w:rsidP="00674FB7">
      <w:pPr>
        <w:pStyle w:val="Standard"/>
        <w:rPr>
          <w:rFonts w:cs="Times New Roman"/>
        </w:rPr>
      </w:pPr>
      <w:r>
        <w:rPr>
          <w:rFonts w:cs="Times New Roman"/>
        </w:rPr>
        <w:t xml:space="preserve">                                                                                                                                  В.В. Найден</w:t>
      </w:r>
    </w:p>
    <w:p w:rsidR="008F5DDA" w:rsidRDefault="008F5DDA" w:rsidP="00674FB7">
      <w:pPr>
        <w:pStyle w:val="Standard"/>
        <w:rPr>
          <w:rFonts w:cs="Times New Roman"/>
        </w:rPr>
      </w:pPr>
    </w:p>
    <w:p w:rsidR="008F5DDA" w:rsidRDefault="008F5DDA" w:rsidP="00674FB7">
      <w:pPr>
        <w:pStyle w:val="Standard"/>
        <w:rPr>
          <w:rFonts w:cs="Times New Roman"/>
        </w:rPr>
      </w:pPr>
    </w:p>
    <w:p w:rsidR="008F5DDA" w:rsidRDefault="008F5DDA" w:rsidP="00BB0715">
      <w:pPr>
        <w:ind w:left="5472"/>
        <w:jc w:val="right"/>
        <w:rPr>
          <w:rFonts w:ascii="Book Antiqua" w:hAnsi="Book Antiqua"/>
        </w:rPr>
      </w:pPr>
    </w:p>
    <w:p w:rsidR="008F5DDA" w:rsidRDefault="008F5DDA" w:rsidP="00BB0715">
      <w:pPr>
        <w:ind w:left="5472"/>
        <w:jc w:val="right"/>
        <w:rPr>
          <w:rFonts w:ascii="Book Antiqua" w:hAnsi="Book Antiqua"/>
        </w:rPr>
      </w:pPr>
      <w:r>
        <w:rPr>
          <w:rFonts w:ascii="Book Antiqua" w:hAnsi="Book Antiqua"/>
        </w:rPr>
        <w:lastRenderedPageBreak/>
        <w:t>Главе МО «</w:t>
      </w:r>
      <w:proofErr w:type="spellStart"/>
      <w:r>
        <w:rPr>
          <w:rFonts w:ascii="Book Antiqua" w:hAnsi="Book Antiqua"/>
        </w:rPr>
        <w:t>Теучежский</w:t>
      </w:r>
      <w:proofErr w:type="spellEnd"/>
      <w:r>
        <w:rPr>
          <w:rFonts w:ascii="Book Antiqua" w:hAnsi="Book Antiqua"/>
        </w:rPr>
        <w:t xml:space="preserve"> район»</w:t>
      </w:r>
    </w:p>
    <w:p w:rsidR="008F5DDA" w:rsidRDefault="008F5DDA" w:rsidP="00BB0715">
      <w:pPr>
        <w:ind w:left="5472"/>
        <w:jc w:val="right"/>
        <w:rPr>
          <w:rFonts w:ascii="Book Antiqua" w:hAnsi="Book Antiqua"/>
        </w:rPr>
      </w:pPr>
      <w:r>
        <w:rPr>
          <w:rFonts w:ascii="Book Antiqua" w:hAnsi="Book Antiqua"/>
        </w:rPr>
        <w:t>______________________________</w:t>
      </w:r>
    </w:p>
    <w:p w:rsidR="008F5DDA" w:rsidRDefault="008F5DDA" w:rsidP="00BB0715">
      <w:pPr>
        <w:jc w:val="right"/>
        <w:rPr>
          <w:rFonts w:ascii="Book Antiqua" w:hAnsi="Book Antiqua"/>
          <w:iCs/>
        </w:rPr>
      </w:pPr>
    </w:p>
    <w:p w:rsidR="008F5DDA" w:rsidRPr="00F42738" w:rsidRDefault="008F5DDA" w:rsidP="00BB0715">
      <w:pPr>
        <w:jc w:val="right"/>
        <w:rPr>
          <w:rFonts w:ascii="Book Antiqua" w:hAnsi="Book Antiqua"/>
          <w:iCs/>
        </w:rPr>
      </w:pPr>
    </w:p>
    <w:p w:rsidR="008F5DDA" w:rsidRDefault="008F5DDA" w:rsidP="00BB0715">
      <w:pPr>
        <w:jc w:val="center"/>
        <w:rPr>
          <w:rFonts w:ascii="Book Antiqua" w:hAnsi="Book Antiqua"/>
          <w:b/>
          <w:sz w:val="28"/>
          <w:szCs w:val="28"/>
        </w:rPr>
      </w:pPr>
    </w:p>
    <w:p w:rsidR="008F5DDA" w:rsidRPr="00E36EAF" w:rsidRDefault="008F5DDA" w:rsidP="00BB0715">
      <w:pPr>
        <w:jc w:val="center"/>
        <w:rPr>
          <w:rFonts w:ascii="Book Antiqua" w:hAnsi="Book Antiqua"/>
          <w:b/>
          <w:sz w:val="28"/>
          <w:szCs w:val="28"/>
        </w:rPr>
      </w:pPr>
      <w:r w:rsidRPr="00E36EAF">
        <w:rPr>
          <w:rFonts w:ascii="Book Antiqua" w:hAnsi="Book Antiqua"/>
          <w:b/>
          <w:sz w:val="28"/>
          <w:szCs w:val="28"/>
        </w:rPr>
        <w:t>З А Я В Л Е Н И Е</w:t>
      </w:r>
    </w:p>
    <w:p w:rsidR="008F5DDA" w:rsidRPr="00E36EAF" w:rsidRDefault="008F5DDA" w:rsidP="00BB0715">
      <w:pPr>
        <w:jc w:val="center"/>
        <w:rPr>
          <w:rFonts w:ascii="Book Antiqua" w:hAnsi="Book Antiqua"/>
          <w:b/>
          <w:sz w:val="28"/>
          <w:szCs w:val="28"/>
        </w:rPr>
      </w:pPr>
    </w:p>
    <w:p w:rsidR="008F5DDA" w:rsidRPr="00E36EAF" w:rsidRDefault="008F5DDA" w:rsidP="00BB0715">
      <w:pPr>
        <w:jc w:val="center"/>
        <w:rPr>
          <w:rFonts w:ascii="Book Antiqua" w:hAnsi="Book Antiqua"/>
          <w:b/>
        </w:rPr>
      </w:pPr>
      <w:r w:rsidRPr="00E36EAF">
        <w:rPr>
          <w:rFonts w:ascii="Book Antiqua" w:hAnsi="Book Antiqua"/>
          <w:b/>
        </w:rPr>
        <w:t xml:space="preserve">о предоставлении разрешения на право организации </w:t>
      </w:r>
      <w:r>
        <w:rPr>
          <w:rFonts w:ascii="Book Antiqua" w:hAnsi="Book Antiqua"/>
          <w:b/>
        </w:rPr>
        <w:t>розничной ярмарки</w:t>
      </w:r>
    </w:p>
    <w:p w:rsidR="008F5DDA" w:rsidRPr="00D637FD" w:rsidRDefault="008F5DDA" w:rsidP="00BB0715">
      <w:pPr>
        <w:jc w:val="center"/>
        <w:rPr>
          <w:rFonts w:ascii="Book Antiqua" w:hAnsi="Book Antiqua"/>
          <w:sz w:val="20"/>
          <w:szCs w:val="20"/>
        </w:rPr>
      </w:pPr>
    </w:p>
    <w:p w:rsidR="008F5DDA" w:rsidRPr="00D637FD" w:rsidRDefault="008F5DDA" w:rsidP="00BB0715">
      <w:pPr>
        <w:jc w:val="center"/>
        <w:rPr>
          <w:rFonts w:ascii="Book Antiqua" w:hAnsi="Book Antiqua"/>
          <w:sz w:val="20"/>
          <w:szCs w:val="20"/>
        </w:rPr>
      </w:pPr>
    </w:p>
    <w:p w:rsidR="008F5DDA" w:rsidRPr="00D637FD" w:rsidRDefault="008F5DDA" w:rsidP="00BB0715">
      <w:pPr>
        <w:jc w:val="center"/>
        <w:rPr>
          <w:rFonts w:ascii="Book Antiqua" w:hAnsi="Book Antiqua"/>
          <w:sz w:val="20"/>
          <w:szCs w:val="20"/>
        </w:rPr>
      </w:pPr>
    </w:p>
    <w:p w:rsidR="008F5DDA" w:rsidRPr="00D637FD" w:rsidRDefault="008F5DDA" w:rsidP="00BB0715">
      <w:pPr>
        <w:rPr>
          <w:rFonts w:ascii="Book Antiqua" w:hAnsi="Book Antiqua"/>
        </w:rPr>
      </w:pPr>
      <w:r w:rsidRPr="00D637FD">
        <w:rPr>
          <w:rFonts w:ascii="Book Antiqua" w:hAnsi="Book Antiqua"/>
        </w:rPr>
        <w:t>Заявитель ____________________________________________________________________</w:t>
      </w:r>
    </w:p>
    <w:p w:rsidR="008F5DDA" w:rsidRPr="00D637FD" w:rsidRDefault="008F5DDA" w:rsidP="00BB0715">
      <w:pPr>
        <w:rPr>
          <w:rFonts w:ascii="Book Antiqua" w:hAnsi="Book Antiqua"/>
          <w:sz w:val="20"/>
          <w:szCs w:val="20"/>
        </w:rPr>
      </w:pPr>
      <w:r w:rsidRPr="00D637FD">
        <w:rPr>
          <w:rFonts w:ascii="Book Antiqua" w:hAnsi="Book Antiqua"/>
        </w:rPr>
        <w:t xml:space="preserve">                           (</w:t>
      </w:r>
      <w:r w:rsidRPr="00D637FD">
        <w:rPr>
          <w:rFonts w:ascii="Book Antiqua" w:hAnsi="Book Antiqua"/>
          <w:sz w:val="20"/>
          <w:szCs w:val="20"/>
        </w:rPr>
        <w:t>полное наименование и организационно-правовая форма юридического лица</w:t>
      </w:r>
      <w:r>
        <w:rPr>
          <w:rFonts w:ascii="Book Antiqua" w:hAnsi="Book Antiqua"/>
          <w:sz w:val="20"/>
          <w:szCs w:val="20"/>
        </w:rPr>
        <w:t>, ИП</w:t>
      </w:r>
      <w:r w:rsidRPr="00D637FD">
        <w:rPr>
          <w:rFonts w:ascii="Book Antiqua" w:hAnsi="Book Antiqua"/>
          <w:sz w:val="20"/>
          <w:szCs w:val="20"/>
        </w:rPr>
        <w:t>)</w:t>
      </w:r>
    </w:p>
    <w:p w:rsidR="008F5DDA" w:rsidRPr="00D637FD" w:rsidRDefault="008F5DDA" w:rsidP="00BB0715">
      <w:pPr>
        <w:rPr>
          <w:rFonts w:ascii="Book Antiqua" w:hAnsi="Book Antiqua"/>
          <w:sz w:val="20"/>
          <w:szCs w:val="20"/>
        </w:rPr>
      </w:pPr>
    </w:p>
    <w:p w:rsidR="008F5DDA" w:rsidRPr="00D637FD" w:rsidRDefault="008F5DDA" w:rsidP="00BB0715">
      <w:pPr>
        <w:pBdr>
          <w:bottom w:val="single" w:sz="12" w:space="1" w:color="auto"/>
        </w:pBdr>
        <w:rPr>
          <w:rFonts w:ascii="Book Antiqua" w:hAnsi="Book Antiqua"/>
        </w:rPr>
      </w:pPr>
      <w:r w:rsidRPr="00D637FD">
        <w:rPr>
          <w:rFonts w:ascii="Book Antiqua" w:hAnsi="Book Antiqua"/>
        </w:rPr>
        <w:t>Юридический адрес __________________________________________________________</w:t>
      </w:r>
    </w:p>
    <w:p w:rsidR="008F5DDA" w:rsidRPr="00D637FD" w:rsidRDefault="008F5DDA" w:rsidP="00BB0715">
      <w:pPr>
        <w:pBdr>
          <w:bottom w:val="single" w:sz="12" w:space="1" w:color="auto"/>
        </w:pBdr>
        <w:jc w:val="center"/>
        <w:rPr>
          <w:rFonts w:ascii="Book Antiqua" w:hAnsi="Book Antiqua"/>
          <w:sz w:val="20"/>
          <w:szCs w:val="20"/>
        </w:rPr>
      </w:pPr>
    </w:p>
    <w:p w:rsidR="008F5DDA" w:rsidRPr="00D637FD" w:rsidRDefault="008F5DDA" w:rsidP="00BB0715">
      <w:pPr>
        <w:rPr>
          <w:rFonts w:ascii="Book Antiqua" w:hAnsi="Book Antiqua"/>
          <w:sz w:val="20"/>
          <w:szCs w:val="20"/>
        </w:rPr>
      </w:pPr>
      <w:r w:rsidRPr="00D637FD">
        <w:rPr>
          <w:rFonts w:ascii="Book Antiqua" w:hAnsi="Book Antiqua"/>
          <w:sz w:val="20"/>
          <w:szCs w:val="20"/>
        </w:rPr>
        <w:t xml:space="preserve">                     ( государственный регистрационный номер записи о создании юридического лица)</w:t>
      </w:r>
    </w:p>
    <w:p w:rsidR="008F5DDA" w:rsidRPr="00D637FD" w:rsidRDefault="008F5DDA" w:rsidP="00BB0715">
      <w:pPr>
        <w:rPr>
          <w:rFonts w:ascii="Book Antiqua" w:hAnsi="Book Antiqua"/>
          <w:sz w:val="20"/>
          <w:szCs w:val="20"/>
        </w:rPr>
      </w:pPr>
    </w:p>
    <w:p w:rsidR="008F5DDA" w:rsidRPr="00D637FD" w:rsidRDefault="008F5DDA" w:rsidP="00BB0715">
      <w:pPr>
        <w:pBdr>
          <w:bottom w:val="single" w:sz="12" w:space="1" w:color="auto"/>
        </w:pBdr>
        <w:rPr>
          <w:rFonts w:ascii="Book Antiqua" w:hAnsi="Book Antiqua"/>
        </w:rPr>
      </w:pPr>
      <w:r w:rsidRPr="00D637FD">
        <w:rPr>
          <w:rFonts w:ascii="Book Antiqua" w:hAnsi="Book Antiqua"/>
        </w:rPr>
        <w:t>Номер документа, подтверждающего факт внесения сведений о юридическом лице в Единый  государственный реестр юридических лиц</w:t>
      </w:r>
    </w:p>
    <w:p w:rsidR="008F5DDA" w:rsidRPr="00D637FD" w:rsidRDefault="008F5DDA" w:rsidP="00BB0715">
      <w:pPr>
        <w:pBdr>
          <w:bottom w:val="single" w:sz="12" w:space="1" w:color="auto"/>
        </w:pBdr>
        <w:rPr>
          <w:rFonts w:ascii="Book Antiqua" w:hAnsi="Book Antiqua"/>
        </w:rPr>
      </w:pPr>
    </w:p>
    <w:p w:rsidR="008F5DDA" w:rsidRPr="00D637FD" w:rsidRDefault="008F5DDA" w:rsidP="00BB0715">
      <w:pPr>
        <w:rPr>
          <w:rFonts w:ascii="Book Antiqua" w:hAnsi="Book Antiqua"/>
        </w:rPr>
      </w:pPr>
    </w:p>
    <w:p w:rsidR="008F5DDA" w:rsidRPr="00D637FD" w:rsidRDefault="008F5DDA" w:rsidP="00BB0715">
      <w:pPr>
        <w:rPr>
          <w:rFonts w:ascii="Book Antiqua" w:hAnsi="Book Antiqua"/>
        </w:rPr>
      </w:pPr>
    </w:p>
    <w:p w:rsidR="008F5DDA" w:rsidRPr="00D637FD" w:rsidRDefault="008F5DDA" w:rsidP="00BB0715">
      <w:pPr>
        <w:rPr>
          <w:rFonts w:ascii="Book Antiqua" w:hAnsi="Book Antiqua"/>
        </w:rPr>
      </w:pPr>
      <w:r w:rsidRPr="00D637FD">
        <w:rPr>
          <w:rFonts w:ascii="Book Antiqua" w:hAnsi="Book Antiqua"/>
        </w:rPr>
        <w:t>Код ОКВЭД _______________________  ИНН_____________________________________</w:t>
      </w:r>
      <w:r>
        <w:rPr>
          <w:rFonts w:ascii="Book Antiqua" w:hAnsi="Book Antiqua"/>
        </w:rPr>
        <w:t>____</w:t>
      </w:r>
    </w:p>
    <w:p w:rsidR="008F5DDA" w:rsidRPr="00D637FD" w:rsidRDefault="008F5DDA" w:rsidP="00BB0715">
      <w:pPr>
        <w:rPr>
          <w:rFonts w:ascii="Book Antiqua" w:hAnsi="Book Antiqua"/>
        </w:rPr>
      </w:pPr>
    </w:p>
    <w:p w:rsidR="008F5DDA" w:rsidRPr="00D637FD" w:rsidRDefault="008F5DDA" w:rsidP="00BB0715">
      <w:pPr>
        <w:rPr>
          <w:rFonts w:ascii="Book Antiqua" w:hAnsi="Book Antiqua"/>
        </w:rPr>
      </w:pPr>
      <w:r w:rsidRPr="00D637FD">
        <w:rPr>
          <w:rFonts w:ascii="Book Antiqua" w:hAnsi="Book Antiqua"/>
        </w:rPr>
        <w:t>ОГРН _______________________________________________________________________</w:t>
      </w:r>
      <w:r>
        <w:rPr>
          <w:rFonts w:ascii="Book Antiqua" w:hAnsi="Book Antiqua"/>
        </w:rPr>
        <w:t>_____</w:t>
      </w:r>
    </w:p>
    <w:p w:rsidR="008F5DDA" w:rsidRPr="00D637FD" w:rsidRDefault="008F5DDA" w:rsidP="00BB0715">
      <w:pPr>
        <w:rPr>
          <w:rFonts w:ascii="Book Antiqua" w:hAnsi="Book Antiqua"/>
        </w:rPr>
      </w:pPr>
    </w:p>
    <w:p w:rsidR="008F5DDA" w:rsidRPr="00D637FD" w:rsidRDefault="008F5DDA" w:rsidP="00BB0715">
      <w:pPr>
        <w:rPr>
          <w:rFonts w:ascii="Book Antiqua" w:hAnsi="Book Antiqua"/>
        </w:rPr>
      </w:pPr>
      <w:r w:rsidRPr="00D637FD">
        <w:rPr>
          <w:rFonts w:ascii="Book Antiqua" w:hAnsi="Book Antiqua"/>
        </w:rPr>
        <w:t>Заявитель в лице _____________________________________________________________</w:t>
      </w:r>
      <w:r>
        <w:rPr>
          <w:rFonts w:ascii="Book Antiqua" w:hAnsi="Book Antiqua"/>
        </w:rPr>
        <w:t>____</w:t>
      </w:r>
    </w:p>
    <w:p w:rsidR="008F5DDA" w:rsidRPr="000B1CA3" w:rsidRDefault="008F5DDA" w:rsidP="00BB0715">
      <w:pPr>
        <w:rPr>
          <w:rFonts w:ascii="Book Antiqua" w:hAnsi="Book Antiqua"/>
          <w:sz w:val="20"/>
          <w:szCs w:val="20"/>
        </w:rPr>
      </w:pPr>
      <w:r w:rsidRPr="00D637FD">
        <w:rPr>
          <w:rFonts w:ascii="Book Antiqua" w:hAnsi="Book Antiqua"/>
        </w:rPr>
        <w:t xml:space="preserve">                            </w:t>
      </w:r>
      <w:r>
        <w:rPr>
          <w:rFonts w:ascii="Book Antiqua" w:hAnsi="Book Antiqua"/>
        </w:rPr>
        <w:t xml:space="preserve">          </w:t>
      </w:r>
      <w:r w:rsidRPr="00D637FD">
        <w:rPr>
          <w:rFonts w:ascii="Book Antiqua" w:hAnsi="Book Antiqua"/>
        </w:rPr>
        <w:t xml:space="preserve">  </w:t>
      </w:r>
      <w:r w:rsidRPr="000B1CA3">
        <w:rPr>
          <w:rFonts w:ascii="Book Antiqua" w:hAnsi="Book Antiqua"/>
          <w:sz w:val="20"/>
          <w:szCs w:val="20"/>
        </w:rPr>
        <w:t>(</w:t>
      </w:r>
      <w:proofErr w:type="spellStart"/>
      <w:r w:rsidRPr="000B1CA3">
        <w:rPr>
          <w:rFonts w:ascii="Book Antiqua" w:hAnsi="Book Antiqua"/>
          <w:sz w:val="20"/>
          <w:szCs w:val="20"/>
        </w:rPr>
        <w:t>ф.и.о.</w:t>
      </w:r>
      <w:proofErr w:type="spellEnd"/>
      <w:r w:rsidRPr="000B1CA3">
        <w:rPr>
          <w:rFonts w:ascii="Book Antiqua" w:hAnsi="Book Antiqua"/>
          <w:sz w:val="20"/>
          <w:szCs w:val="20"/>
        </w:rPr>
        <w:t xml:space="preserve">, должность </w:t>
      </w:r>
      <w:r>
        <w:rPr>
          <w:rFonts w:ascii="Book Antiqua" w:hAnsi="Book Antiqua"/>
          <w:sz w:val="20"/>
          <w:szCs w:val="20"/>
        </w:rPr>
        <w:t>руководителя юридического лица, ИП)</w:t>
      </w:r>
    </w:p>
    <w:p w:rsidR="008F5DDA" w:rsidRDefault="008F5DDA" w:rsidP="00BB0715">
      <w:pPr>
        <w:rPr>
          <w:rFonts w:ascii="Book Antiqua" w:hAnsi="Book Antiqua"/>
        </w:rPr>
      </w:pPr>
    </w:p>
    <w:p w:rsidR="008F5DDA" w:rsidRDefault="008F5DDA" w:rsidP="00BB0715">
      <w:pPr>
        <w:rPr>
          <w:rFonts w:ascii="Book Antiqua" w:hAnsi="Book Antiqua"/>
        </w:rPr>
      </w:pPr>
      <w:r>
        <w:rPr>
          <w:rFonts w:ascii="Book Antiqua" w:hAnsi="Book Antiqua"/>
        </w:rPr>
        <w:t>Просит выдать разрешение на право организации розничной ярмарки_________________________________________________________________________</w:t>
      </w:r>
    </w:p>
    <w:p w:rsidR="008F5DDA" w:rsidRDefault="008F5DDA" w:rsidP="00BB0715">
      <w:pPr>
        <w:rPr>
          <w:rFonts w:ascii="Book Antiqua" w:hAnsi="Book Antiqua"/>
        </w:rPr>
      </w:pPr>
    </w:p>
    <w:p w:rsidR="008F5DDA" w:rsidRDefault="008F5DDA" w:rsidP="00BB0715">
      <w:pPr>
        <w:rPr>
          <w:rFonts w:ascii="Book Antiqua" w:hAnsi="Book Antiqua"/>
        </w:rPr>
      </w:pPr>
      <w:r>
        <w:rPr>
          <w:rFonts w:ascii="Book Antiqua" w:hAnsi="Book Antiqua"/>
        </w:rPr>
        <w:t>На срок__________________________________________________________________________</w:t>
      </w:r>
    </w:p>
    <w:p w:rsidR="008F5DDA" w:rsidRDefault="008F5DDA" w:rsidP="00BB0715">
      <w:pPr>
        <w:rPr>
          <w:rFonts w:ascii="Book Antiqua" w:hAnsi="Book Antiqua"/>
        </w:rPr>
      </w:pPr>
    </w:p>
    <w:p w:rsidR="008F5DDA" w:rsidRDefault="008F5DDA" w:rsidP="00BB0715">
      <w:pPr>
        <w:rPr>
          <w:rFonts w:ascii="Book Antiqua" w:hAnsi="Book Antiqua"/>
        </w:rPr>
      </w:pPr>
      <w:r>
        <w:rPr>
          <w:rFonts w:ascii="Book Antiqua" w:hAnsi="Book Antiqua"/>
        </w:rPr>
        <w:t>Место организации розничной ярмарки_________________________________________________________________________</w:t>
      </w:r>
    </w:p>
    <w:p w:rsidR="008F5DDA" w:rsidRDefault="008F5DDA" w:rsidP="00BB0715">
      <w:pPr>
        <w:rPr>
          <w:rFonts w:ascii="Book Antiqua" w:hAnsi="Book Antiqua"/>
        </w:rPr>
      </w:pPr>
      <w:r>
        <w:rPr>
          <w:rFonts w:ascii="Book Antiqua" w:hAnsi="Book Antiqua"/>
        </w:rPr>
        <w:t>_________________________________________________________________________________</w:t>
      </w:r>
    </w:p>
    <w:p w:rsidR="008F5DDA" w:rsidRDefault="008F5DDA" w:rsidP="00BB0715"/>
    <w:p w:rsidR="008F5DDA" w:rsidRDefault="008F5DDA" w:rsidP="00BB0715"/>
    <w:p w:rsidR="008F5DDA" w:rsidRDefault="008F5DDA" w:rsidP="00BB0715">
      <w:pPr>
        <w:rPr>
          <w:rFonts w:ascii="Book Antiqua" w:hAnsi="Book Antiqua"/>
        </w:rPr>
      </w:pPr>
      <w:r w:rsidRPr="005908EF">
        <w:rPr>
          <w:rFonts w:ascii="Book Antiqua" w:hAnsi="Book Antiqua"/>
        </w:rPr>
        <w:t>Документы</w:t>
      </w:r>
      <w:r>
        <w:rPr>
          <w:rFonts w:ascii="Book Antiqua" w:hAnsi="Book Antiqua"/>
        </w:rPr>
        <w:t xml:space="preserve">, </w:t>
      </w:r>
      <w:r w:rsidRPr="005908EF">
        <w:rPr>
          <w:rFonts w:ascii="Book Antiqua" w:hAnsi="Book Antiqua"/>
        </w:rPr>
        <w:t xml:space="preserve"> прилагаемые к заявлению:</w:t>
      </w:r>
    </w:p>
    <w:p w:rsidR="008F5DDA" w:rsidRPr="005908EF" w:rsidRDefault="008F5DDA" w:rsidP="00BB0715">
      <w:pPr>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w:t>
      </w:r>
    </w:p>
    <w:p w:rsidR="008F5DDA" w:rsidRPr="005908EF" w:rsidRDefault="008F5DDA" w:rsidP="00BB0715">
      <w:pPr>
        <w:rPr>
          <w:rFonts w:ascii="Book Antiqua" w:hAnsi="Book Antiqua"/>
        </w:rPr>
      </w:pPr>
      <w:r>
        <w:rPr>
          <w:rFonts w:ascii="Book Antiqua" w:hAnsi="Book Antiqua"/>
        </w:rPr>
        <w:t>__________________________________________________________________________________</w:t>
      </w:r>
    </w:p>
    <w:p w:rsidR="008F5DDA" w:rsidRDefault="008F5DDA" w:rsidP="00BB0715">
      <w:pPr>
        <w:ind w:left="360"/>
        <w:rPr>
          <w:rFonts w:ascii="Book Antiqua" w:hAnsi="Book Antiqua"/>
        </w:rPr>
      </w:pPr>
    </w:p>
    <w:p w:rsidR="008F5DDA" w:rsidRDefault="008F5DDA" w:rsidP="00BB0715">
      <w:pPr>
        <w:ind w:left="360"/>
        <w:rPr>
          <w:rFonts w:ascii="Book Antiqua" w:hAnsi="Book Antiqua"/>
        </w:rPr>
      </w:pPr>
      <w:r>
        <w:rPr>
          <w:rFonts w:ascii="Book Antiqua" w:hAnsi="Book Antiqua"/>
        </w:rPr>
        <w:t>Итого _______________________________документов</w:t>
      </w:r>
    </w:p>
    <w:p w:rsidR="008F5DDA" w:rsidRDefault="008F5DDA" w:rsidP="00BB0715">
      <w:pPr>
        <w:rPr>
          <w:rFonts w:ascii="Book Antiqua" w:hAnsi="Book Antiqua"/>
        </w:rPr>
      </w:pPr>
      <w:r>
        <w:rPr>
          <w:rFonts w:ascii="Book Antiqua" w:hAnsi="Book Antiqua"/>
        </w:rPr>
        <w:t xml:space="preserve"> Документы сданы ________________,  Документы  приняты______________________</w:t>
      </w:r>
    </w:p>
    <w:p w:rsidR="008F5DDA" w:rsidRDefault="008F5DDA" w:rsidP="00BB0715">
      <w:pPr>
        <w:ind w:left="360"/>
        <w:rPr>
          <w:rFonts w:ascii="Book Antiqua" w:hAnsi="Book Antiqua"/>
          <w:sz w:val="20"/>
          <w:szCs w:val="20"/>
        </w:rPr>
      </w:pPr>
      <w:r>
        <w:rPr>
          <w:rFonts w:ascii="Book Antiqua" w:hAnsi="Book Antiqua"/>
        </w:rPr>
        <w:t xml:space="preserve">                                        </w:t>
      </w:r>
      <w:r w:rsidRPr="005908EF">
        <w:rPr>
          <w:rFonts w:ascii="Book Antiqua" w:hAnsi="Book Antiqua"/>
          <w:sz w:val="20"/>
          <w:szCs w:val="20"/>
        </w:rPr>
        <w:t>(дата)</w:t>
      </w:r>
      <w:r>
        <w:rPr>
          <w:rFonts w:ascii="Book Antiqua" w:hAnsi="Book Antiqua"/>
          <w:sz w:val="20"/>
          <w:szCs w:val="20"/>
        </w:rPr>
        <w:t xml:space="preserve">                                                                               (Дата, № по журналу)</w:t>
      </w:r>
    </w:p>
    <w:p w:rsidR="008F5DDA" w:rsidRDefault="008F5DDA" w:rsidP="00BB0715">
      <w:pPr>
        <w:ind w:left="360"/>
        <w:rPr>
          <w:rFonts w:ascii="Book Antiqua" w:hAnsi="Book Antiqua"/>
          <w:sz w:val="20"/>
          <w:szCs w:val="20"/>
        </w:rPr>
      </w:pPr>
    </w:p>
    <w:p w:rsidR="008F5DDA" w:rsidRDefault="008F5DDA" w:rsidP="00BB0715">
      <w:pPr>
        <w:ind w:left="360"/>
        <w:rPr>
          <w:rFonts w:ascii="Book Antiqua" w:hAnsi="Book Antiqua"/>
          <w:sz w:val="20"/>
          <w:szCs w:val="20"/>
        </w:rPr>
      </w:pPr>
    </w:p>
    <w:p w:rsidR="008F5DDA" w:rsidRPr="00D32F66" w:rsidRDefault="008F5DDA" w:rsidP="00BB0715">
      <w:pPr>
        <w:ind w:left="360"/>
        <w:jc w:val="both"/>
        <w:rPr>
          <w:rFonts w:ascii="Book Antiqua" w:hAnsi="Book Antiqua"/>
        </w:rPr>
      </w:pPr>
      <w:r>
        <w:rPr>
          <w:rFonts w:ascii="Book Antiqua" w:hAnsi="Book Antiqua"/>
        </w:rPr>
        <w:t xml:space="preserve">     </w:t>
      </w:r>
      <w:r w:rsidRPr="00D32F66">
        <w:rPr>
          <w:rFonts w:ascii="Book Antiqua" w:hAnsi="Book Antiqua"/>
        </w:rPr>
        <w:t>С законодательством, регулирующим организацию ярмарок, ознакомлен</w:t>
      </w:r>
      <w:r>
        <w:rPr>
          <w:rFonts w:ascii="Book Antiqua" w:hAnsi="Book Antiqua"/>
        </w:rPr>
        <w:t xml:space="preserve">(а) </w:t>
      </w:r>
      <w:r w:rsidRPr="00D32F66">
        <w:rPr>
          <w:rFonts w:ascii="Book Antiqua" w:hAnsi="Book Antiqua"/>
        </w:rPr>
        <w:t xml:space="preserve"> и обязуюсь выполнять.</w:t>
      </w:r>
    </w:p>
    <w:p w:rsidR="008F5DDA" w:rsidRDefault="008F5DDA" w:rsidP="00BB0715">
      <w:pPr>
        <w:ind w:left="360"/>
        <w:rPr>
          <w:rFonts w:ascii="Book Antiqua" w:hAnsi="Book Antiqua"/>
          <w:sz w:val="20"/>
          <w:szCs w:val="20"/>
        </w:rPr>
      </w:pPr>
    </w:p>
    <w:p w:rsidR="008F5DDA" w:rsidRDefault="008F5DDA" w:rsidP="00BB0715">
      <w:pPr>
        <w:ind w:left="360"/>
        <w:rPr>
          <w:rFonts w:ascii="Book Antiqua" w:hAnsi="Book Antiqua"/>
          <w:sz w:val="20"/>
          <w:szCs w:val="20"/>
        </w:rPr>
      </w:pPr>
    </w:p>
    <w:p w:rsidR="008F5DDA" w:rsidRDefault="008F5DDA" w:rsidP="00BB0715">
      <w:pPr>
        <w:ind w:left="360"/>
        <w:rPr>
          <w:rFonts w:ascii="Book Antiqua" w:hAnsi="Book Antiqua"/>
          <w:sz w:val="20"/>
          <w:szCs w:val="20"/>
        </w:rPr>
      </w:pPr>
    </w:p>
    <w:p w:rsidR="008F5DDA" w:rsidRPr="005908EF" w:rsidRDefault="008F5DDA" w:rsidP="00BB0715">
      <w:pPr>
        <w:ind w:left="360"/>
        <w:rPr>
          <w:rFonts w:ascii="Book Antiqua" w:hAnsi="Book Antiqua"/>
          <w:sz w:val="20"/>
          <w:szCs w:val="20"/>
        </w:rPr>
      </w:pPr>
      <w:r>
        <w:rPr>
          <w:rFonts w:ascii="Book Antiqua" w:hAnsi="Book Antiqua"/>
          <w:sz w:val="20"/>
          <w:szCs w:val="20"/>
        </w:rPr>
        <w:t>______________________________________________________________________________________________</w:t>
      </w:r>
    </w:p>
    <w:p w:rsidR="008F5DDA" w:rsidRDefault="008F5DDA" w:rsidP="00BB0715">
      <w:pPr>
        <w:rPr>
          <w:rFonts w:ascii="Book Antiqua" w:hAnsi="Book Antiqua"/>
          <w:sz w:val="20"/>
          <w:szCs w:val="20"/>
        </w:rPr>
      </w:pPr>
      <w:r>
        <w:rPr>
          <w:rFonts w:ascii="Book Antiqua" w:hAnsi="Book Antiqua"/>
        </w:rPr>
        <w:t xml:space="preserve">                                     ( </w:t>
      </w:r>
      <w:r w:rsidRPr="005908EF">
        <w:rPr>
          <w:rFonts w:ascii="Book Antiqua" w:hAnsi="Book Antiqua"/>
          <w:sz w:val="20"/>
          <w:szCs w:val="20"/>
        </w:rPr>
        <w:t>Ф.И.О.</w:t>
      </w:r>
      <w:r>
        <w:rPr>
          <w:rFonts w:ascii="Book Antiqua" w:hAnsi="Book Antiqua"/>
          <w:sz w:val="20"/>
          <w:szCs w:val="20"/>
        </w:rPr>
        <w:t xml:space="preserve"> подпись руководителя юридического лица)</w:t>
      </w:r>
    </w:p>
    <w:p w:rsidR="008F5DDA" w:rsidRDefault="008F5DDA" w:rsidP="00BB0715">
      <w:pPr>
        <w:rPr>
          <w:rFonts w:ascii="Book Antiqua" w:hAnsi="Book Antiqua"/>
          <w:sz w:val="20"/>
          <w:szCs w:val="20"/>
        </w:rPr>
      </w:pPr>
    </w:p>
    <w:p w:rsidR="008F5DDA" w:rsidRDefault="008F5DDA" w:rsidP="00BB0715">
      <w:pPr>
        <w:pBdr>
          <w:bottom w:val="single" w:sz="12" w:space="1" w:color="auto"/>
        </w:pBdr>
        <w:rPr>
          <w:rFonts w:ascii="Book Antiqua" w:hAnsi="Book Antiqua"/>
          <w:sz w:val="20"/>
          <w:szCs w:val="20"/>
        </w:rPr>
      </w:pPr>
    </w:p>
    <w:p w:rsidR="008F5DDA" w:rsidRPr="005908EF" w:rsidRDefault="008F5DDA" w:rsidP="00BB0715">
      <w:pPr>
        <w:rPr>
          <w:rFonts w:ascii="Book Antiqua" w:hAnsi="Book Antiqua"/>
        </w:rPr>
      </w:pPr>
      <w:r>
        <w:rPr>
          <w:rFonts w:ascii="Book Antiqua" w:hAnsi="Book Antiqua"/>
          <w:sz w:val="20"/>
          <w:szCs w:val="20"/>
        </w:rPr>
        <w:t xml:space="preserve">                                                      (Ф.И.О., подпись принявшего документы)</w:t>
      </w:r>
    </w:p>
    <w:p w:rsidR="008F5DDA" w:rsidRPr="005908EF" w:rsidRDefault="008F5DDA" w:rsidP="00BB0715">
      <w:pPr>
        <w:rPr>
          <w:rFonts w:ascii="Book Antiqua" w:hAnsi="Book Antiqua"/>
        </w:rPr>
      </w:pPr>
    </w:p>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D32E4D" w:rsidRDefault="00D32E4D"/>
    <w:p w:rsidR="00D32E4D" w:rsidRDefault="00D32E4D"/>
    <w:p w:rsidR="00D32E4D" w:rsidRDefault="00D32E4D"/>
    <w:p w:rsidR="00D32E4D" w:rsidRDefault="00D32E4D"/>
    <w:p w:rsidR="00D32E4D" w:rsidRDefault="00D32E4D"/>
    <w:p w:rsidR="00D32E4D" w:rsidRDefault="00D32E4D"/>
    <w:p w:rsidR="00D32E4D" w:rsidRDefault="00D32E4D"/>
    <w:p w:rsidR="00D32E4D" w:rsidRDefault="00D32E4D"/>
    <w:p w:rsidR="008F5DDA" w:rsidRDefault="008F5DDA"/>
    <w:p w:rsidR="008F5DDA" w:rsidRDefault="008F5DDA"/>
    <w:p w:rsidR="008F5DDA" w:rsidRDefault="008F5DDA"/>
    <w:p w:rsidR="008F5DDA" w:rsidRDefault="008F5DDA"/>
    <w:p w:rsidR="008F5DDA" w:rsidRDefault="008F5DDA"/>
    <w:p w:rsidR="008F5DDA" w:rsidRDefault="008F5DDA"/>
    <w:p w:rsidR="008F5DDA" w:rsidRPr="001971A4" w:rsidRDefault="008F5DDA" w:rsidP="00BB0715">
      <w:pPr>
        <w:jc w:val="center"/>
        <w:rPr>
          <w:rFonts w:ascii="Book Antiqua" w:hAnsi="Book Antiqua" w:cs="Book Antiqua"/>
          <w:b/>
        </w:rPr>
      </w:pPr>
      <w:r w:rsidRPr="001971A4">
        <w:rPr>
          <w:rFonts w:ascii="Book Antiqua" w:hAnsi="Book Antiqua" w:cs="Book Antiqua"/>
          <w:b/>
        </w:rPr>
        <w:t>РОССИЙСКАЯ  ФЕДЕРАЦИЯ</w:t>
      </w:r>
    </w:p>
    <w:p w:rsidR="008F5DDA" w:rsidRPr="001971A4" w:rsidRDefault="008F5DDA" w:rsidP="00BB0715">
      <w:pPr>
        <w:jc w:val="center"/>
        <w:rPr>
          <w:rFonts w:ascii="Book Antiqua" w:hAnsi="Book Antiqua" w:cs="Book Antiqua"/>
          <w:b/>
        </w:rPr>
      </w:pPr>
      <w:r w:rsidRPr="001971A4">
        <w:rPr>
          <w:rFonts w:ascii="Book Antiqua" w:hAnsi="Book Antiqua" w:cs="Book Antiqua"/>
          <w:b/>
        </w:rPr>
        <w:t>РЕСПУБЛИКА АДЫГЕЯ</w:t>
      </w:r>
    </w:p>
    <w:p w:rsidR="008F5DDA" w:rsidRPr="001971A4" w:rsidRDefault="008F5DDA" w:rsidP="00BB0715">
      <w:pPr>
        <w:jc w:val="center"/>
        <w:rPr>
          <w:rFonts w:ascii="Book Antiqua" w:hAnsi="Book Antiqua" w:cs="Book Antiqua"/>
          <w:b/>
        </w:rPr>
      </w:pPr>
      <w:r w:rsidRPr="001971A4">
        <w:rPr>
          <w:rFonts w:ascii="Book Antiqua" w:hAnsi="Book Antiqua" w:cs="Book Antiqua"/>
          <w:b/>
        </w:rPr>
        <w:t>Администрация муниципального образования  «</w:t>
      </w:r>
      <w:proofErr w:type="spellStart"/>
      <w:r w:rsidRPr="001971A4">
        <w:rPr>
          <w:rFonts w:ascii="Book Antiqua" w:hAnsi="Book Antiqua" w:cs="Book Antiqua"/>
          <w:b/>
        </w:rPr>
        <w:t>Теучежский</w:t>
      </w:r>
      <w:proofErr w:type="spellEnd"/>
      <w:r w:rsidRPr="001971A4">
        <w:rPr>
          <w:rFonts w:ascii="Book Antiqua" w:hAnsi="Book Antiqua" w:cs="Book Antiqua"/>
          <w:b/>
        </w:rPr>
        <w:t xml:space="preserve"> район»</w:t>
      </w:r>
    </w:p>
    <w:p w:rsidR="008F5DDA" w:rsidRPr="001971A4" w:rsidRDefault="008F5DDA" w:rsidP="00BB0715">
      <w:pPr>
        <w:jc w:val="center"/>
        <w:rPr>
          <w:rFonts w:ascii="Book Antiqua" w:hAnsi="Book Antiqua" w:cs="Book Antiqua"/>
          <w:b/>
        </w:rPr>
      </w:pPr>
    </w:p>
    <w:p w:rsidR="008F5DDA" w:rsidRPr="001971A4" w:rsidRDefault="008F5DDA" w:rsidP="00BB0715">
      <w:pPr>
        <w:jc w:val="center"/>
        <w:rPr>
          <w:rFonts w:ascii="Book Antiqua" w:hAnsi="Book Antiqua" w:cs="Book Antiqua"/>
          <w:b/>
          <w:bCs/>
        </w:rPr>
      </w:pPr>
      <w:r w:rsidRPr="001971A4">
        <w:rPr>
          <w:rFonts w:ascii="Book Antiqua" w:hAnsi="Book Antiqua" w:cs="Book Antiqua"/>
          <w:b/>
          <w:bCs/>
        </w:rPr>
        <w:t>ПОСТАНОВЛЕНИЕ</w:t>
      </w:r>
    </w:p>
    <w:p w:rsidR="008F5DDA" w:rsidRPr="001971A4" w:rsidRDefault="005C09A3" w:rsidP="00BB0715">
      <w:pPr>
        <w:jc w:val="center"/>
        <w:rPr>
          <w:rFonts w:ascii="Book Antiqua" w:hAnsi="Book Antiqua" w:cs="Book Antiqua"/>
          <w:b/>
          <w:u w:val="single"/>
        </w:rPr>
      </w:pPr>
      <w:r>
        <w:rPr>
          <w:rFonts w:ascii="Book Antiqua" w:hAnsi="Book Antiqua" w:cs="Book Antiqua"/>
          <w:b/>
          <w:u w:val="single"/>
        </w:rPr>
        <w:t>15.04.2016г.</w:t>
      </w:r>
      <w:r w:rsidR="008F5DDA" w:rsidRPr="001971A4">
        <w:rPr>
          <w:rFonts w:ascii="Book Antiqua" w:hAnsi="Book Antiqua" w:cs="Book Antiqua"/>
          <w:b/>
        </w:rPr>
        <w:t>№</w:t>
      </w:r>
      <w:r>
        <w:rPr>
          <w:rFonts w:ascii="Book Antiqua" w:hAnsi="Book Antiqua" w:cs="Book Antiqua"/>
          <w:b/>
          <w:u w:val="single"/>
        </w:rPr>
        <w:t xml:space="preserve"> 103</w:t>
      </w:r>
    </w:p>
    <w:p w:rsidR="008F5DDA" w:rsidRPr="001971A4" w:rsidRDefault="008F5DDA" w:rsidP="00BB0715">
      <w:pPr>
        <w:pStyle w:val="2"/>
        <w:spacing w:line="360" w:lineRule="auto"/>
        <w:jc w:val="center"/>
        <w:rPr>
          <w:rFonts w:ascii="Book Antiqua" w:hAnsi="Book Antiqua" w:cs="Book Antiqua"/>
          <w:b/>
          <w:sz w:val="24"/>
          <w:szCs w:val="24"/>
        </w:rPr>
      </w:pPr>
      <w:proofErr w:type="spellStart"/>
      <w:r w:rsidRPr="001971A4">
        <w:rPr>
          <w:rFonts w:ascii="Book Antiqua" w:hAnsi="Book Antiqua" w:cs="Book Antiqua"/>
          <w:b/>
          <w:sz w:val="24"/>
          <w:szCs w:val="24"/>
        </w:rPr>
        <w:t>а</w:t>
      </w:r>
      <w:proofErr w:type="gramStart"/>
      <w:r w:rsidRPr="001971A4">
        <w:rPr>
          <w:rFonts w:ascii="Book Antiqua" w:hAnsi="Book Antiqua" w:cs="Book Antiqua"/>
          <w:b/>
          <w:sz w:val="24"/>
          <w:szCs w:val="24"/>
        </w:rPr>
        <w:t>.П</w:t>
      </w:r>
      <w:proofErr w:type="gramEnd"/>
      <w:r w:rsidRPr="001971A4">
        <w:rPr>
          <w:rFonts w:ascii="Book Antiqua" w:hAnsi="Book Antiqua" w:cs="Book Antiqua"/>
          <w:b/>
          <w:sz w:val="24"/>
          <w:szCs w:val="24"/>
        </w:rPr>
        <w:t>онежукай</w:t>
      </w:r>
      <w:proofErr w:type="spellEnd"/>
    </w:p>
    <w:p w:rsidR="008F5DDA" w:rsidRPr="007F64EF" w:rsidRDefault="008F5DDA" w:rsidP="00BB0715">
      <w:pPr>
        <w:pStyle w:val="a6"/>
        <w:spacing w:line="240" w:lineRule="auto"/>
        <w:ind w:firstLine="221"/>
        <w:jc w:val="center"/>
        <w:rPr>
          <w:rFonts w:ascii="Book Antiqua" w:hAnsi="Book Antiqua"/>
          <w:b/>
          <w:sz w:val="24"/>
          <w:szCs w:val="24"/>
        </w:rPr>
      </w:pPr>
      <w:r w:rsidRPr="001971A4">
        <w:rPr>
          <w:rFonts w:ascii="Book Antiqua" w:hAnsi="Book Antiqua"/>
          <w:b/>
          <w:sz w:val="24"/>
          <w:szCs w:val="24"/>
        </w:rPr>
        <w:t>Об утверждении административного регламента управления экономического развития и торговли муниципального образования «</w:t>
      </w:r>
      <w:proofErr w:type="spellStart"/>
      <w:r w:rsidRPr="001971A4">
        <w:rPr>
          <w:rFonts w:ascii="Book Antiqua" w:hAnsi="Book Antiqua"/>
          <w:b/>
          <w:sz w:val="24"/>
          <w:szCs w:val="24"/>
        </w:rPr>
        <w:t>Теучежский</w:t>
      </w:r>
      <w:proofErr w:type="spellEnd"/>
      <w:r w:rsidRPr="001971A4">
        <w:rPr>
          <w:rFonts w:ascii="Book Antiqua" w:hAnsi="Book Antiqua"/>
          <w:b/>
          <w:sz w:val="24"/>
          <w:szCs w:val="24"/>
        </w:rPr>
        <w:t xml:space="preserve"> район» исполнения муниципальной функции по выдаче </w:t>
      </w:r>
      <w:r>
        <w:rPr>
          <w:rFonts w:ascii="Book Antiqua" w:hAnsi="Book Antiqua"/>
          <w:b/>
          <w:sz w:val="24"/>
          <w:szCs w:val="24"/>
        </w:rPr>
        <w:t>разрешений на организацию розничных ярмарок</w:t>
      </w:r>
      <w:r w:rsidR="00450A48">
        <w:rPr>
          <w:rFonts w:ascii="Book Antiqua" w:hAnsi="Book Antiqua"/>
          <w:b/>
          <w:sz w:val="24"/>
          <w:szCs w:val="24"/>
        </w:rPr>
        <w:t xml:space="preserve"> в новой редакции</w:t>
      </w:r>
      <w:r>
        <w:rPr>
          <w:rFonts w:ascii="Book Antiqua" w:hAnsi="Book Antiqua"/>
          <w:b/>
          <w:sz w:val="24"/>
          <w:szCs w:val="24"/>
        </w:rPr>
        <w:t>.</w:t>
      </w:r>
    </w:p>
    <w:p w:rsidR="008F5DDA" w:rsidRPr="001971A4" w:rsidRDefault="008F5DDA" w:rsidP="00BB0715">
      <w:pPr>
        <w:jc w:val="both"/>
        <w:rPr>
          <w:rFonts w:ascii="Book Antiqua" w:hAnsi="Book Antiqua"/>
          <w:b/>
          <w:lang w:eastAsia="en-US"/>
        </w:rPr>
      </w:pPr>
    </w:p>
    <w:p w:rsidR="008F5DDA" w:rsidRPr="001971A4" w:rsidRDefault="008F5DDA" w:rsidP="00BB0715">
      <w:pPr>
        <w:ind w:firstLine="851"/>
        <w:jc w:val="both"/>
        <w:rPr>
          <w:rFonts w:ascii="Book Antiqua" w:hAnsi="Book Antiqua" w:cs="Book Antiqua"/>
        </w:rPr>
      </w:pPr>
      <w:r w:rsidRPr="001971A4">
        <w:rPr>
          <w:rFonts w:ascii="Book Antiqua" w:hAnsi="Book Antiqua" w:cs="Book Antiqua"/>
        </w:rPr>
        <w:t xml:space="preserve">     В соответствии с постановлением администрации муниципального образования «</w:t>
      </w:r>
      <w:proofErr w:type="spellStart"/>
      <w:r w:rsidRPr="001971A4">
        <w:rPr>
          <w:rFonts w:ascii="Book Antiqua" w:hAnsi="Book Antiqua" w:cs="Book Antiqua"/>
        </w:rPr>
        <w:t>Теучежский</w:t>
      </w:r>
      <w:proofErr w:type="spellEnd"/>
      <w:r w:rsidRPr="001971A4">
        <w:rPr>
          <w:rFonts w:ascii="Book Antiqua" w:hAnsi="Book Antiqua" w:cs="Book Antiqua"/>
        </w:rPr>
        <w:t xml:space="preserve"> район» от 09.03.2010 года № 43 «О Программе проведения административной реформы в муниципальном образовании «</w:t>
      </w:r>
      <w:proofErr w:type="spellStart"/>
      <w:r w:rsidRPr="001971A4">
        <w:rPr>
          <w:rFonts w:ascii="Book Antiqua" w:hAnsi="Book Antiqua" w:cs="Book Antiqua"/>
        </w:rPr>
        <w:t>Теучежский</w:t>
      </w:r>
      <w:proofErr w:type="spellEnd"/>
      <w:r w:rsidRPr="001971A4">
        <w:rPr>
          <w:rFonts w:ascii="Book Antiqua" w:hAnsi="Book Antiqua" w:cs="Book Antiqua"/>
        </w:rPr>
        <w:t xml:space="preserve"> район», администрация муниципального образования «</w:t>
      </w:r>
      <w:proofErr w:type="spellStart"/>
      <w:r w:rsidRPr="001971A4">
        <w:rPr>
          <w:rFonts w:ascii="Book Antiqua" w:hAnsi="Book Antiqua" w:cs="Book Antiqua"/>
        </w:rPr>
        <w:t>Теучежский</w:t>
      </w:r>
      <w:proofErr w:type="spellEnd"/>
      <w:r w:rsidRPr="001971A4">
        <w:rPr>
          <w:rFonts w:ascii="Book Antiqua" w:hAnsi="Book Antiqua" w:cs="Book Antiqua"/>
        </w:rPr>
        <w:t xml:space="preserve"> район»</w:t>
      </w:r>
    </w:p>
    <w:p w:rsidR="008F5DDA" w:rsidRPr="001971A4" w:rsidRDefault="008F5DDA" w:rsidP="00BB0715">
      <w:pPr>
        <w:ind w:firstLine="851"/>
        <w:rPr>
          <w:rFonts w:ascii="Book Antiqua" w:hAnsi="Book Antiqua" w:cs="Book Antiqua"/>
        </w:rPr>
      </w:pPr>
      <w:r w:rsidRPr="001971A4">
        <w:rPr>
          <w:rFonts w:ascii="Book Antiqua" w:hAnsi="Book Antiqua" w:cs="Book Antiqua"/>
          <w:b/>
          <w:bCs/>
        </w:rPr>
        <w:t xml:space="preserve">                                                      постановляет:</w:t>
      </w:r>
    </w:p>
    <w:p w:rsidR="008F5DDA" w:rsidRPr="007F64EF" w:rsidRDefault="008F5DDA" w:rsidP="00BB0715">
      <w:pPr>
        <w:ind w:firstLine="851"/>
        <w:jc w:val="both"/>
        <w:rPr>
          <w:rFonts w:ascii="Book Antiqua" w:hAnsi="Book Antiqua"/>
        </w:rPr>
      </w:pPr>
      <w:r w:rsidRPr="001971A4">
        <w:rPr>
          <w:rFonts w:ascii="Book Antiqua" w:hAnsi="Book Antiqua" w:cs="Book Antiqua"/>
        </w:rPr>
        <w:t xml:space="preserve"> 1. Утвердить прилагаемый административный регламент </w:t>
      </w:r>
      <w:r w:rsidRPr="001971A4">
        <w:rPr>
          <w:rFonts w:ascii="Book Antiqua" w:hAnsi="Book Antiqua"/>
        </w:rPr>
        <w:t>управления экономического развития и торговли муниципального образования «</w:t>
      </w:r>
      <w:proofErr w:type="spellStart"/>
      <w:r w:rsidRPr="001971A4">
        <w:rPr>
          <w:rFonts w:ascii="Book Antiqua" w:hAnsi="Book Antiqua"/>
        </w:rPr>
        <w:t>Теучежский</w:t>
      </w:r>
      <w:proofErr w:type="spellEnd"/>
      <w:r w:rsidRPr="001971A4">
        <w:rPr>
          <w:rFonts w:ascii="Book Antiqua" w:hAnsi="Book Antiqua"/>
        </w:rPr>
        <w:t xml:space="preserve"> район» исполнения муниципальной функции по</w:t>
      </w:r>
      <w:r>
        <w:rPr>
          <w:rFonts w:ascii="Book Antiqua" w:hAnsi="Book Antiqua"/>
        </w:rPr>
        <w:t xml:space="preserve"> выдаче </w:t>
      </w:r>
      <w:r w:rsidRPr="007F64EF">
        <w:rPr>
          <w:rFonts w:ascii="Book Antiqua" w:hAnsi="Book Antiqua"/>
        </w:rPr>
        <w:t>разрешений на организацию розничных ярмарок</w:t>
      </w:r>
    </w:p>
    <w:p w:rsidR="008F5DDA" w:rsidRPr="001971A4" w:rsidRDefault="008F5DDA" w:rsidP="00BB0715">
      <w:pPr>
        <w:ind w:firstLine="851"/>
        <w:jc w:val="both"/>
        <w:rPr>
          <w:rFonts w:ascii="Book Antiqua" w:hAnsi="Book Antiqua"/>
        </w:rPr>
      </w:pPr>
      <w:r>
        <w:rPr>
          <w:rFonts w:ascii="Book Antiqua" w:hAnsi="Book Antiqua"/>
        </w:rPr>
        <w:t xml:space="preserve"> </w:t>
      </w:r>
      <w:r w:rsidRPr="001971A4">
        <w:rPr>
          <w:rFonts w:ascii="Book Antiqua" w:hAnsi="Book Antiqua"/>
        </w:rPr>
        <w:t>2.  Управлению экономического развития и торговли рассмотрение документов исполнения муниципальной функции по</w:t>
      </w:r>
      <w:r>
        <w:rPr>
          <w:rFonts w:ascii="Book Antiqua" w:hAnsi="Book Antiqua"/>
        </w:rPr>
        <w:t xml:space="preserve"> выдаче </w:t>
      </w:r>
      <w:r w:rsidRPr="007F64EF">
        <w:rPr>
          <w:rFonts w:ascii="Book Antiqua" w:hAnsi="Book Antiqua"/>
        </w:rPr>
        <w:t>разрешений на организацию розничных ярмарок</w:t>
      </w:r>
      <w:r>
        <w:rPr>
          <w:rFonts w:ascii="Book Antiqua" w:hAnsi="Book Antiqua"/>
        </w:rPr>
        <w:t xml:space="preserve"> </w:t>
      </w:r>
      <w:r w:rsidRPr="001971A4">
        <w:rPr>
          <w:rFonts w:ascii="Book Antiqua" w:hAnsi="Book Antiqua"/>
        </w:rPr>
        <w:t>осуществлять согласно утвержденному регламенту.</w:t>
      </w:r>
    </w:p>
    <w:p w:rsidR="008F5DDA" w:rsidRPr="001971A4" w:rsidRDefault="008F5DDA" w:rsidP="00BB0715">
      <w:pPr>
        <w:jc w:val="both"/>
        <w:rPr>
          <w:rFonts w:ascii="Book Antiqua" w:hAnsi="Book Antiqua" w:cs="Book Antiqua"/>
        </w:rPr>
      </w:pPr>
      <w:r>
        <w:rPr>
          <w:rFonts w:ascii="Book Antiqua" w:hAnsi="Book Antiqua" w:cs="Book Antiqua"/>
        </w:rPr>
        <w:t xml:space="preserve">             </w:t>
      </w:r>
      <w:r w:rsidRPr="001971A4">
        <w:rPr>
          <w:rFonts w:ascii="Book Antiqua" w:hAnsi="Book Antiqua" w:cs="Book Antiqua"/>
        </w:rPr>
        <w:t xml:space="preserve">  3. Разместить административный регламент на официальном сайте администрации муниципального образования «</w:t>
      </w:r>
      <w:proofErr w:type="spellStart"/>
      <w:r w:rsidRPr="001971A4">
        <w:rPr>
          <w:rFonts w:ascii="Book Antiqua" w:hAnsi="Book Antiqua" w:cs="Book Antiqua"/>
        </w:rPr>
        <w:t>Теучежский</w:t>
      </w:r>
      <w:proofErr w:type="spellEnd"/>
      <w:r w:rsidRPr="001971A4">
        <w:rPr>
          <w:rFonts w:ascii="Book Antiqua" w:hAnsi="Book Antiqua" w:cs="Book Antiqua"/>
        </w:rPr>
        <w:t xml:space="preserve"> район».</w:t>
      </w:r>
    </w:p>
    <w:p w:rsidR="008F5DDA" w:rsidRPr="001971A4" w:rsidRDefault="008F5DDA" w:rsidP="00BB0715">
      <w:pPr>
        <w:jc w:val="both"/>
        <w:rPr>
          <w:rFonts w:ascii="Book Antiqua" w:hAnsi="Book Antiqua" w:cs="Book Antiqua"/>
        </w:rPr>
      </w:pPr>
      <w:r>
        <w:rPr>
          <w:rFonts w:ascii="Book Antiqua" w:hAnsi="Book Antiqua" w:cs="Book Antiqua"/>
        </w:rPr>
        <w:t xml:space="preserve">             </w:t>
      </w:r>
      <w:r w:rsidRPr="001971A4">
        <w:rPr>
          <w:rFonts w:ascii="Book Antiqua" w:hAnsi="Book Antiqua" w:cs="Book Antiqua"/>
        </w:rPr>
        <w:t xml:space="preserve">  4.    Опубликовать настоящее постановление в газете «</w:t>
      </w:r>
      <w:proofErr w:type="spellStart"/>
      <w:r w:rsidRPr="001971A4">
        <w:rPr>
          <w:rFonts w:ascii="Book Antiqua" w:hAnsi="Book Antiqua" w:cs="Book Antiqua"/>
        </w:rPr>
        <w:t>Теучежские</w:t>
      </w:r>
      <w:proofErr w:type="spellEnd"/>
      <w:r w:rsidRPr="001971A4">
        <w:rPr>
          <w:rFonts w:ascii="Book Antiqua" w:hAnsi="Book Antiqua" w:cs="Book Antiqua"/>
        </w:rPr>
        <w:t xml:space="preserve"> вести».</w:t>
      </w:r>
    </w:p>
    <w:p w:rsidR="008F5DDA" w:rsidRPr="001971A4" w:rsidRDefault="008F5DDA" w:rsidP="00BB0715">
      <w:pPr>
        <w:jc w:val="both"/>
        <w:rPr>
          <w:rFonts w:ascii="Book Antiqua" w:hAnsi="Book Antiqua" w:cs="Book Antiqua"/>
        </w:rPr>
      </w:pPr>
      <w:r>
        <w:rPr>
          <w:rFonts w:ascii="Book Antiqua" w:hAnsi="Book Antiqua" w:cs="Book Antiqua"/>
        </w:rPr>
        <w:t xml:space="preserve">             </w:t>
      </w:r>
      <w:r w:rsidRPr="001971A4">
        <w:rPr>
          <w:rFonts w:ascii="Book Antiqua" w:hAnsi="Book Antiqua" w:cs="Book Antiqua"/>
        </w:rPr>
        <w:t xml:space="preserve">  5.  Контроль за выполнением настоящего постановления возложить на Первого заместителя главы администрации муниципального  образования «</w:t>
      </w:r>
      <w:proofErr w:type="spellStart"/>
      <w:r w:rsidRPr="001971A4">
        <w:rPr>
          <w:rFonts w:ascii="Book Antiqua" w:hAnsi="Book Antiqua" w:cs="Book Antiqua"/>
        </w:rPr>
        <w:t>Теучежский</w:t>
      </w:r>
      <w:proofErr w:type="spellEnd"/>
      <w:r w:rsidRPr="001971A4">
        <w:rPr>
          <w:rFonts w:ascii="Book Antiqua" w:hAnsi="Book Antiqua" w:cs="Book Antiqua"/>
        </w:rPr>
        <w:t xml:space="preserve"> район».  </w:t>
      </w:r>
    </w:p>
    <w:p w:rsidR="008F5DDA" w:rsidRDefault="008F5DDA" w:rsidP="00BB0715">
      <w:pPr>
        <w:jc w:val="both"/>
        <w:rPr>
          <w:rFonts w:ascii="Book Antiqua" w:hAnsi="Book Antiqua" w:cs="Book Antiqua"/>
          <w:sz w:val="22"/>
          <w:szCs w:val="22"/>
        </w:rPr>
      </w:pPr>
      <w:r>
        <w:rPr>
          <w:rFonts w:ascii="Book Antiqua" w:hAnsi="Book Antiqua" w:cs="Book Antiqua"/>
        </w:rPr>
        <w:t xml:space="preserve">             </w:t>
      </w:r>
      <w:r w:rsidRPr="001971A4">
        <w:rPr>
          <w:rFonts w:ascii="Book Antiqua" w:hAnsi="Book Antiqua" w:cs="Book Antiqua"/>
        </w:rPr>
        <w:t xml:space="preserve">  6.   Настоящее Постановление вступает в силу с момента его опубликования</w:t>
      </w:r>
      <w:r w:rsidRPr="001971A4">
        <w:rPr>
          <w:rFonts w:ascii="Book Antiqua" w:hAnsi="Book Antiqua" w:cs="Book Antiqua"/>
          <w:sz w:val="22"/>
          <w:szCs w:val="22"/>
        </w:rPr>
        <w:t>.</w:t>
      </w:r>
    </w:p>
    <w:p w:rsidR="008F5DDA" w:rsidRDefault="008F5DDA" w:rsidP="00BB0715">
      <w:pPr>
        <w:jc w:val="both"/>
        <w:rPr>
          <w:sz w:val="22"/>
          <w:szCs w:val="22"/>
        </w:rPr>
      </w:pPr>
    </w:p>
    <w:p w:rsidR="008F5DDA" w:rsidRDefault="008F5DDA" w:rsidP="00BB0715">
      <w:pPr>
        <w:jc w:val="both"/>
        <w:rPr>
          <w:sz w:val="22"/>
          <w:szCs w:val="22"/>
        </w:rPr>
      </w:pPr>
    </w:p>
    <w:p w:rsidR="008F5DDA" w:rsidRDefault="008F5DDA" w:rsidP="00BB0715">
      <w:pPr>
        <w:jc w:val="both"/>
        <w:rPr>
          <w:sz w:val="22"/>
          <w:szCs w:val="22"/>
        </w:rPr>
      </w:pPr>
    </w:p>
    <w:p w:rsidR="008F5DDA" w:rsidRDefault="008F5DDA" w:rsidP="00BB0715">
      <w:pPr>
        <w:jc w:val="both"/>
        <w:rPr>
          <w:sz w:val="22"/>
          <w:szCs w:val="22"/>
        </w:rPr>
      </w:pPr>
    </w:p>
    <w:p w:rsidR="008F5DDA" w:rsidRPr="001971A4" w:rsidRDefault="008F5DDA" w:rsidP="00BB0715">
      <w:pPr>
        <w:jc w:val="both"/>
        <w:rPr>
          <w:sz w:val="22"/>
          <w:szCs w:val="22"/>
        </w:rPr>
      </w:pPr>
    </w:p>
    <w:p w:rsidR="008F5DDA" w:rsidRPr="00FC5BA0" w:rsidRDefault="008F5DDA" w:rsidP="00BB0715">
      <w:pPr>
        <w:rPr>
          <w:rFonts w:ascii="Book Antiqua" w:hAnsi="Book Antiqua" w:cs="Book Antiqua"/>
          <w:b/>
          <w:bCs/>
          <w:sz w:val="22"/>
          <w:szCs w:val="22"/>
        </w:rPr>
      </w:pPr>
      <w:r w:rsidRPr="00FC5BA0">
        <w:rPr>
          <w:rFonts w:ascii="Book Antiqua" w:hAnsi="Book Antiqua" w:cs="Book Antiqua"/>
          <w:b/>
          <w:bCs/>
          <w:sz w:val="22"/>
          <w:szCs w:val="22"/>
        </w:rPr>
        <w:t xml:space="preserve">      </w:t>
      </w:r>
      <w:r>
        <w:rPr>
          <w:rFonts w:ascii="Book Antiqua" w:hAnsi="Book Antiqua" w:cs="Book Antiqua"/>
          <w:b/>
          <w:bCs/>
          <w:sz w:val="22"/>
          <w:szCs w:val="22"/>
        </w:rPr>
        <w:t xml:space="preserve">       Глава</w:t>
      </w:r>
      <w:r w:rsidRPr="00FC5BA0">
        <w:rPr>
          <w:rFonts w:ascii="Book Antiqua" w:hAnsi="Book Antiqua" w:cs="Book Antiqua"/>
          <w:b/>
          <w:bCs/>
          <w:sz w:val="22"/>
          <w:szCs w:val="22"/>
        </w:rPr>
        <w:t xml:space="preserve"> </w:t>
      </w:r>
    </w:p>
    <w:p w:rsidR="008F5DDA" w:rsidRPr="00FC5BA0" w:rsidRDefault="008F5DDA" w:rsidP="00BB0715">
      <w:pPr>
        <w:rPr>
          <w:rFonts w:ascii="Book Antiqua" w:hAnsi="Book Antiqua" w:cs="Book Antiqua"/>
          <w:b/>
          <w:bCs/>
          <w:sz w:val="22"/>
          <w:szCs w:val="22"/>
        </w:rPr>
      </w:pPr>
      <w:r>
        <w:rPr>
          <w:rFonts w:ascii="Book Antiqua" w:hAnsi="Book Antiqua" w:cs="Book Antiqua"/>
          <w:b/>
          <w:bCs/>
          <w:sz w:val="22"/>
          <w:szCs w:val="22"/>
        </w:rPr>
        <w:t xml:space="preserve"> </w:t>
      </w:r>
      <w:proofErr w:type="spellStart"/>
      <w:r w:rsidRPr="00FC5BA0">
        <w:rPr>
          <w:rFonts w:ascii="Book Antiqua" w:hAnsi="Book Antiqua" w:cs="Book Antiqua"/>
          <w:b/>
          <w:bCs/>
          <w:sz w:val="22"/>
          <w:szCs w:val="22"/>
        </w:rPr>
        <w:t>Теучежского</w:t>
      </w:r>
      <w:proofErr w:type="spellEnd"/>
      <w:r w:rsidRPr="00FC5BA0">
        <w:rPr>
          <w:rFonts w:ascii="Book Antiqua" w:hAnsi="Book Antiqua" w:cs="Book Antiqua"/>
          <w:b/>
          <w:bCs/>
          <w:sz w:val="22"/>
          <w:szCs w:val="22"/>
        </w:rPr>
        <w:t xml:space="preserve"> района                                                                           </w:t>
      </w:r>
      <w:r>
        <w:rPr>
          <w:rFonts w:ascii="Book Antiqua" w:hAnsi="Book Antiqua" w:cs="Book Antiqua"/>
          <w:b/>
          <w:bCs/>
          <w:sz w:val="22"/>
          <w:szCs w:val="22"/>
        </w:rPr>
        <w:t xml:space="preserve">              </w:t>
      </w:r>
      <w:r w:rsidR="00450A48">
        <w:rPr>
          <w:rFonts w:ascii="Book Antiqua" w:hAnsi="Book Antiqua" w:cs="Book Antiqua"/>
          <w:b/>
          <w:bCs/>
          <w:sz w:val="22"/>
          <w:szCs w:val="22"/>
        </w:rPr>
        <w:t xml:space="preserve">           </w:t>
      </w:r>
      <w:r>
        <w:rPr>
          <w:rFonts w:ascii="Book Antiqua" w:hAnsi="Book Antiqua" w:cs="Book Antiqua"/>
          <w:b/>
          <w:bCs/>
          <w:sz w:val="22"/>
          <w:szCs w:val="22"/>
        </w:rPr>
        <w:t xml:space="preserve">  </w:t>
      </w:r>
      <w:r w:rsidRPr="00FC5BA0">
        <w:rPr>
          <w:rFonts w:ascii="Book Antiqua" w:hAnsi="Book Antiqua" w:cs="Book Antiqua"/>
          <w:b/>
          <w:bCs/>
          <w:sz w:val="22"/>
          <w:szCs w:val="22"/>
        </w:rPr>
        <w:t xml:space="preserve">А.Ш. </w:t>
      </w:r>
      <w:proofErr w:type="spellStart"/>
      <w:r w:rsidRPr="00FC5BA0">
        <w:rPr>
          <w:rFonts w:ascii="Book Antiqua" w:hAnsi="Book Antiqua" w:cs="Book Antiqua"/>
          <w:b/>
          <w:bCs/>
          <w:sz w:val="22"/>
          <w:szCs w:val="22"/>
        </w:rPr>
        <w:t>Хачмамук</w:t>
      </w:r>
      <w:proofErr w:type="spellEnd"/>
    </w:p>
    <w:p w:rsidR="008F5DDA" w:rsidRPr="00FC5BA0" w:rsidRDefault="008F5DDA" w:rsidP="00BB0715">
      <w:pPr>
        <w:rPr>
          <w:sz w:val="22"/>
          <w:szCs w:val="22"/>
        </w:rPr>
      </w:pPr>
    </w:p>
    <w:p w:rsidR="008F5DDA" w:rsidRDefault="008F5DDA" w:rsidP="00BB0715"/>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Default="008F5DDA"/>
    <w:p w:rsidR="008F5DDA" w:rsidRPr="00E72AEE" w:rsidRDefault="008F5DDA" w:rsidP="00BB0715">
      <w:pPr>
        <w:jc w:val="right"/>
        <w:rPr>
          <w:rFonts w:ascii="Book Antiqua" w:hAnsi="Book Antiqua" w:cs="Book Antiqua"/>
          <w:sz w:val="16"/>
          <w:szCs w:val="16"/>
        </w:rPr>
      </w:pPr>
      <w:r w:rsidRPr="00E72AEE">
        <w:rPr>
          <w:rFonts w:ascii="Book Antiqua" w:hAnsi="Book Antiqua" w:cs="Book Antiqua"/>
          <w:sz w:val="16"/>
          <w:szCs w:val="16"/>
        </w:rPr>
        <w:t>Приложение № 1</w:t>
      </w:r>
    </w:p>
    <w:p w:rsidR="008F5DDA" w:rsidRPr="00E72AEE" w:rsidRDefault="008F5DDA" w:rsidP="00BB0715">
      <w:pPr>
        <w:jc w:val="right"/>
        <w:rPr>
          <w:rFonts w:ascii="Book Antiqua" w:hAnsi="Book Antiqua" w:cs="Book Antiqua"/>
          <w:sz w:val="16"/>
          <w:szCs w:val="16"/>
        </w:rPr>
      </w:pPr>
      <w:r w:rsidRPr="00E72AEE">
        <w:rPr>
          <w:rFonts w:ascii="Book Antiqua" w:hAnsi="Book Antiqua" w:cs="Book Antiqua"/>
          <w:sz w:val="16"/>
          <w:szCs w:val="16"/>
        </w:rPr>
        <w:t xml:space="preserve">к  постановлению  администрации  МО </w:t>
      </w:r>
    </w:p>
    <w:p w:rsidR="008F5DDA" w:rsidRPr="00E72AEE" w:rsidRDefault="008F5DDA" w:rsidP="00BB0715">
      <w:pPr>
        <w:jc w:val="center"/>
        <w:rPr>
          <w:rFonts w:ascii="Book Antiqua" w:hAnsi="Book Antiqua"/>
          <w:sz w:val="16"/>
          <w:szCs w:val="16"/>
        </w:rPr>
      </w:pPr>
      <w:r w:rsidRPr="00E72AEE">
        <w:rPr>
          <w:rFonts w:ascii="Book Antiqua" w:hAnsi="Book Antiqua" w:cs="Book Antiqua"/>
          <w:sz w:val="16"/>
          <w:szCs w:val="16"/>
        </w:rPr>
        <w:t xml:space="preserve">                                                                                                                                                        «</w:t>
      </w:r>
      <w:r w:rsidRPr="00E72AEE">
        <w:rPr>
          <w:rFonts w:ascii="Book Antiqua" w:hAnsi="Book Antiqua"/>
          <w:sz w:val="16"/>
          <w:szCs w:val="16"/>
        </w:rPr>
        <w:t xml:space="preserve"> </w:t>
      </w:r>
      <w:proofErr w:type="spellStart"/>
      <w:r w:rsidRPr="00E72AEE">
        <w:rPr>
          <w:rFonts w:ascii="Book Antiqua" w:hAnsi="Book Antiqua"/>
          <w:sz w:val="16"/>
          <w:szCs w:val="16"/>
        </w:rPr>
        <w:t>Теучежский</w:t>
      </w:r>
      <w:proofErr w:type="spellEnd"/>
      <w:r w:rsidRPr="00E72AEE">
        <w:rPr>
          <w:rFonts w:ascii="Book Antiqua" w:hAnsi="Book Antiqua"/>
          <w:sz w:val="16"/>
          <w:szCs w:val="16"/>
        </w:rPr>
        <w:t xml:space="preserve"> район»   </w:t>
      </w:r>
    </w:p>
    <w:p w:rsidR="008F5DDA" w:rsidRPr="00E72AEE" w:rsidRDefault="008F5DDA" w:rsidP="00BB0715">
      <w:pPr>
        <w:jc w:val="center"/>
        <w:rPr>
          <w:rFonts w:ascii="Book Antiqua" w:hAnsi="Book Antiqua"/>
          <w:sz w:val="16"/>
          <w:szCs w:val="16"/>
        </w:rPr>
      </w:pPr>
      <w:r>
        <w:rPr>
          <w:rFonts w:ascii="Book Antiqua" w:hAnsi="Book Antiqua"/>
          <w:sz w:val="16"/>
          <w:szCs w:val="16"/>
        </w:rPr>
        <w:t xml:space="preserve">                                                                                                                                                              от</w:t>
      </w:r>
      <w:r w:rsidRPr="000A0A9B">
        <w:rPr>
          <w:rFonts w:ascii="Book Antiqua" w:hAnsi="Book Antiqua"/>
          <w:sz w:val="16"/>
          <w:szCs w:val="16"/>
        </w:rPr>
        <w:t xml:space="preserve"> </w:t>
      </w:r>
      <w:r w:rsidR="005C09A3">
        <w:rPr>
          <w:rFonts w:ascii="Book Antiqua" w:hAnsi="Book Antiqua"/>
          <w:sz w:val="16"/>
          <w:szCs w:val="16"/>
          <w:u w:val="single"/>
        </w:rPr>
        <w:t xml:space="preserve"> 15.04.2016г.</w:t>
      </w:r>
      <w:r>
        <w:rPr>
          <w:rFonts w:ascii="Book Antiqua" w:hAnsi="Book Antiqua"/>
          <w:sz w:val="16"/>
          <w:szCs w:val="16"/>
        </w:rPr>
        <w:t xml:space="preserve">.№ </w:t>
      </w:r>
      <w:r w:rsidR="005C09A3">
        <w:rPr>
          <w:rFonts w:ascii="Book Antiqua" w:hAnsi="Book Antiqua"/>
          <w:sz w:val="16"/>
          <w:szCs w:val="16"/>
          <w:u w:val="single"/>
        </w:rPr>
        <w:t>103</w:t>
      </w:r>
      <w:bookmarkStart w:id="0" w:name="_GoBack"/>
      <w:bookmarkEnd w:id="0"/>
    </w:p>
    <w:p w:rsidR="008F5DDA" w:rsidRPr="00E72AEE" w:rsidRDefault="008F5DDA" w:rsidP="00BB0715">
      <w:pPr>
        <w:pStyle w:val="a8"/>
        <w:widowControl w:val="0"/>
        <w:spacing w:line="360" w:lineRule="auto"/>
        <w:jc w:val="center"/>
        <w:rPr>
          <w:rFonts w:ascii="Book Antiqua" w:hAnsi="Book Antiqua"/>
          <w:b/>
          <w:sz w:val="16"/>
          <w:szCs w:val="16"/>
        </w:rPr>
      </w:pPr>
    </w:p>
    <w:p w:rsidR="008F5DDA" w:rsidRPr="00E72AEE" w:rsidRDefault="008F5DDA" w:rsidP="00BB0715">
      <w:pPr>
        <w:pStyle w:val="a8"/>
        <w:widowControl w:val="0"/>
        <w:spacing w:line="360" w:lineRule="auto"/>
        <w:jc w:val="center"/>
        <w:rPr>
          <w:rFonts w:ascii="Book Antiqua" w:hAnsi="Book Antiqua"/>
          <w:b/>
        </w:rPr>
      </w:pPr>
      <w:r w:rsidRPr="00E72AEE">
        <w:rPr>
          <w:rFonts w:ascii="Book Antiqua" w:hAnsi="Book Antiqua"/>
          <w:b/>
        </w:rPr>
        <w:t>Административный регламент</w:t>
      </w:r>
    </w:p>
    <w:p w:rsidR="008F5DDA" w:rsidRPr="00E72AEE" w:rsidRDefault="008F5DDA" w:rsidP="00BB0715">
      <w:pPr>
        <w:pStyle w:val="a8"/>
        <w:widowControl w:val="0"/>
        <w:spacing w:line="360" w:lineRule="auto"/>
        <w:jc w:val="center"/>
        <w:rPr>
          <w:rFonts w:ascii="Book Antiqua" w:hAnsi="Book Antiqua"/>
          <w:b/>
        </w:rPr>
      </w:pPr>
      <w:r w:rsidRPr="00E72AEE">
        <w:rPr>
          <w:rFonts w:ascii="Book Antiqua" w:hAnsi="Book Antiqua"/>
          <w:b/>
        </w:rPr>
        <w:t>Управления экономического развития и торговли  администрации муниципального образования «</w:t>
      </w:r>
      <w:proofErr w:type="spellStart"/>
      <w:r w:rsidRPr="00E72AEE">
        <w:rPr>
          <w:rFonts w:ascii="Book Antiqua" w:hAnsi="Book Antiqua"/>
          <w:b/>
        </w:rPr>
        <w:t>Теучежский</w:t>
      </w:r>
      <w:proofErr w:type="spellEnd"/>
      <w:r w:rsidRPr="00E72AEE">
        <w:rPr>
          <w:rFonts w:ascii="Book Antiqua" w:hAnsi="Book Antiqua"/>
          <w:b/>
        </w:rPr>
        <w:t xml:space="preserve"> район»</w:t>
      </w:r>
      <w:r>
        <w:rPr>
          <w:rFonts w:ascii="Book Antiqua" w:hAnsi="Book Antiqua"/>
          <w:b/>
        </w:rPr>
        <w:t xml:space="preserve"> </w:t>
      </w:r>
      <w:r w:rsidRPr="00E72AEE">
        <w:rPr>
          <w:rFonts w:ascii="Book Antiqua" w:hAnsi="Book Antiqua"/>
          <w:b/>
        </w:rPr>
        <w:t xml:space="preserve"> по</w:t>
      </w:r>
    </w:p>
    <w:p w:rsidR="008F5DDA" w:rsidRPr="00E72AEE" w:rsidRDefault="008F5DDA" w:rsidP="00BB0715">
      <w:pPr>
        <w:pStyle w:val="a8"/>
        <w:widowControl w:val="0"/>
        <w:spacing w:line="360" w:lineRule="auto"/>
        <w:jc w:val="center"/>
        <w:rPr>
          <w:rFonts w:ascii="Book Antiqua" w:hAnsi="Book Antiqua"/>
          <w:b/>
        </w:rPr>
      </w:pPr>
      <w:r w:rsidRPr="00E72AEE">
        <w:rPr>
          <w:rFonts w:ascii="Book Antiqua" w:hAnsi="Book Antiqua"/>
          <w:b/>
        </w:rPr>
        <w:t xml:space="preserve">исполнению функции «Выдача разрешений на </w:t>
      </w:r>
      <w:r>
        <w:rPr>
          <w:rFonts w:ascii="Book Antiqua" w:hAnsi="Book Antiqua"/>
          <w:b/>
        </w:rPr>
        <w:t>организацию розничных ярмарок».</w:t>
      </w:r>
    </w:p>
    <w:p w:rsidR="008F5DDA" w:rsidRPr="00E72AEE" w:rsidRDefault="008F5DDA" w:rsidP="00BB0715">
      <w:pPr>
        <w:pStyle w:val="a8"/>
        <w:widowControl w:val="0"/>
        <w:spacing w:line="360" w:lineRule="auto"/>
        <w:jc w:val="center"/>
        <w:rPr>
          <w:rFonts w:ascii="Book Antiqua" w:hAnsi="Book Antiqua"/>
          <w:b/>
        </w:rPr>
      </w:pPr>
    </w:p>
    <w:p w:rsidR="008F5DDA" w:rsidRPr="00C3544F" w:rsidRDefault="008F5DDA" w:rsidP="00BB0715">
      <w:pPr>
        <w:pStyle w:val="1"/>
        <w:rPr>
          <w:rFonts w:ascii="Book Antiqua" w:hAnsi="Book Antiqua"/>
        </w:rPr>
      </w:pPr>
      <w:bookmarkStart w:id="1" w:name="sub_100"/>
      <w:r w:rsidRPr="00C3544F">
        <w:rPr>
          <w:rFonts w:ascii="Book Antiqua" w:hAnsi="Book Antiqua"/>
        </w:rPr>
        <w:t>1. Общие положения</w:t>
      </w:r>
    </w:p>
    <w:bookmarkEnd w:id="1"/>
    <w:p w:rsidR="008F5DDA" w:rsidRDefault="008F5DDA" w:rsidP="00BB0715"/>
    <w:p w:rsidR="008F5DDA" w:rsidRPr="00C3544F" w:rsidRDefault="008F5DDA" w:rsidP="00BB0715">
      <w:pPr>
        <w:jc w:val="both"/>
        <w:rPr>
          <w:rFonts w:ascii="Book Antiqua" w:hAnsi="Book Antiqua"/>
        </w:rPr>
      </w:pPr>
      <w:bookmarkStart w:id="2" w:name="sub_5"/>
      <w:r>
        <w:rPr>
          <w:rFonts w:ascii="Book Antiqua" w:hAnsi="Book Antiqua"/>
        </w:rPr>
        <w:t xml:space="preserve">        </w:t>
      </w:r>
      <w:r w:rsidRPr="00C3544F">
        <w:rPr>
          <w:rFonts w:ascii="Book Antiqua" w:hAnsi="Book Antiqua"/>
        </w:rPr>
        <w:t>1.1. Административный регламент предоставления муниципальной услуги "Выдача разрешения на организацию розничной ярмарки" (далее - Регламент) разработан в целях повышения качества и доступности исполнения муниципальной услуги по организации ярмарок на территории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(далее - муниципальная услуга) и определяет последовательность действий (административных процедур) Управления развития экономического развития и торговли   администрации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 (далее - Управление) при осуществлении полномочий по выдаче разрешения на организацию розничных  ярмарок.  </w:t>
      </w:r>
    </w:p>
    <w:p w:rsidR="008F5DDA" w:rsidRPr="00C3544F" w:rsidRDefault="008F5DDA" w:rsidP="00BB0715">
      <w:pPr>
        <w:jc w:val="both"/>
        <w:rPr>
          <w:rFonts w:ascii="Book Antiqua" w:hAnsi="Book Antiqua"/>
        </w:rPr>
      </w:pPr>
      <w:bookmarkStart w:id="3" w:name="sub_6"/>
      <w:bookmarkEnd w:id="2"/>
      <w:r>
        <w:rPr>
          <w:rFonts w:ascii="Book Antiqua" w:hAnsi="Book Antiqua"/>
        </w:rPr>
        <w:t xml:space="preserve">      </w:t>
      </w:r>
      <w:r w:rsidRPr="00C3544F">
        <w:rPr>
          <w:rFonts w:ascii="Book Antiqua" w:hAnsi="Book Antiqua"/>
        </w:rPr>
        <w:t>1.2. Заявителями на предоставление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(далее - Заявители).</w:t>
      </w:r>
    </w:p>
    <w:p w:rsidR="008F5DDA" w:rsidRPr="00C3544F" w:rsidRDefault="008F5DDA" w:rsidP="00BB0715">
      <w:pPr>
        <w:jc w:val="both"/>
        <w:rPr>
          <w:rFonts w:ascii="Book Antiqua" w:hAnsi="Book Antiqua"/>
        </w:rPr>
      </w:pPr>
      <w:bookmarkStart w:id="4" w:name="sub_7"/>
      <w:bookmarkEnd w:id="3"/>
      <w:r>
        <w:rPr>
          <w:rFonts w:ascii="Book Antiqua" w:hAnsi="Book Antiqua"/>
        </w:rPr>
        <w:t xml:space="preserve">      </w:t>
      </w:r>
      <w:r w:rsidRPr="00C3544F">
        <w:rPr>
          <w:rFonts w:ascii="Book Antiqua" w:hAnsi="Book Antiqua"/>
        </w:rPr>
        <w:t xml:space="preserve">1.3. Муниципальная услуга предоставляется Управлением  экономического развития и торговли   администрации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 (далее - Управление).</w:t>
      </w:r>
    </w:p>
    <w:p w:rsidR="008F5DDA" w:rsidRPr="00C3544F" w:rsidRDefault="008F5DDA" w:rsidP="00BB0715">
      <w:pPr>
        <w:jc w:val="both"/>
        <w:rPr>
          <w:rFonts w:ascii="Book Antiqua" w:hAnsi="Book Antiqua"/>
        </w:rPr>
      </w:pPr>
      <w:bookmarkStart w:id="5" w:name="sub_8"/>
      <w:bookmarkEnd w:id="4"/>
      <w:r>
        <w:rPr>
          <w:rFonts w:ascii="Book Antiqua" w:hAnsi="Book Antiqua"/>
        </w:rPr>
        <w:t xml:space="preserve">      </w:t>
      </w:r>
      <w:r w:rsidRPr="00C3544F">
        <w:rPr>
          <w:rFonts w:ascii="Book Antiqua" w:hAnsi="Book Antiqua"/>
        </w:rP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w:t>
      </w:r>
      <w:r>
        <w:rPr>
          <w:rFonts w:ascii="Book Antiqua" w:hAnsi="Book Antiqua"/>
        </w:rPr>
        <w:t>.</w:t>
      </w:r>
    </w:p>
    <w:bookmarkEnd w:id="5"/>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Сведения о месте нахождения, контактных телефонах, интернет-сайте Управления и МФЦ, электронной почте Управления содержатся в </w:t>
      </w:r>
      <w:hyperlink w:anchor="sub_1100" w:history="1">
        <w:r w:rsidRPr="00C3544F">
          <w:rPr>
            <w:rStyle w:val="aa"/>
            <w:rFonts w:ascii="Book Antiqua" w:hAnsi="Book Antiqua" w:cs="Arial"/>
          </w:rPr>
          <w:t>приложении N 1</w:t>
        </w:r>
      </w:hyperlink>
      <w:r w:rsidRPr="00C3544F">
        <w:rPr>
          <w:rFonts w:ascii="Book Antiqua" w:hAnsi="Book Antiqua"/>
        </w:rPr>
        <w:t xml:space="preserve"> к настоящему Административному регламенту.</w:t>
      </w:r>
    </w:p>
    <w:p w:rsidR="008F5DDA" w:rsidRPr="00C3544F" w:rsidRDefault="008F5DDA" w:rsidP="00BB0715">
      <w:pPr>
        <w:jc w:val="both"/>
        <w:rPr>
          <w:rFonts w:ascii="Book Antiqua" w:hAnsi="Book Antiqua"/>
        </w:rPr>
      </w:pPr>
      <w:bookmarkStart w:id="6" w:name="sub_9"/>
      <w:r>
        <w:rPr>
          <w:rFonts w:ascii="Book Antiqua" w:hAnsi="Book Antiqua"/>
        </w:rPr>
        <w:t xml:space="preserve">      </w:t>
      </w:r>
      <w:r w:rsidRPr="00C3544F">
        <w:rPr>
          <w:rFonts w:ascii="Book Antiqua" w:hAnsi="Book Antiqua"/>
        </w:rPr>
        <w:t>1.4. Порядок информирования о предоставлении муниципальной услуги.</w:t>
      </w:r>
    </w:p>
    <w:p w:rsidR="008F5DDA" w:rsidRPr="00C3544F" w:rsidRDefault="008F5DDA" w:rsidP="00BB0715">
      <w:pPr>
        <w:jc w:val="both"/>
        <w:rPr>
          <w:rFonts w:ascii="Book Antiqua" w:hAnsi="Book Antiqua"/>
        </w:rPr>
      </w:pPr>
      <w:bookmarkStart w:id="7" w:name="sub_91"/>
      <w:bookmarkEnd w:id="6"/>
      <w:r>
        <w:rPr>
          <w:rFonts w:ascii="Book Antiqua" w:hAnsi="Book Antiqua"/>
        </w:rPr>
        <w:t xml:space="preserve">      </w:t>
      </w:r>
      <w:r w:rsidRPr="00C3544F">
        <w:rPr>
          <w:rFonts w:ascii="Book Antiqua" w:hAnsi="Book Antiqua"/>
        </w:rPr>
        <w:t>1.4.1. Информирование граждан о порядке предоставления муниципальной услуги осуществляется путем:</w:t>
      </w:r>
    </w:p>
    <w:bookmarkEnd w:id="7"/>
    <w:p w:rsidR="008F5DDA" w:rsidRPr="00C3544F" w:rsidRDefault="008F5DDA" w:rsidP="00BB0715">
      <w:pPr>
        <w:jc w:val="both"/>
        <w:rPr>
          <w:rFonts w:ascii="Book Antiqua" w:hAnsi="Book Antiqua"/>
        </w:rPr>
      </w:pPr>
      <w:r w:rsidRPr="00C3544F">
        <w:rPr>
          <w:rFonts w:ascii="Book Antiqua" w:hAnsi="Book Antiqua"/>
        </w:rPr>
        <w:t>- размещения информационных материалов на информационных стендах Управления, МФЦ;</w:t>
      </w:r>
    </w:p>
    <w:p w:rsidR="008F5DDA" w:rsidRPr="00C3544F" w:rsidRDefault="008F5DDA" w:rsidP="00BB0715">
      <w:pPr>
        <w:jc w:val="both"/>
        <w:rPr>
          <w:rFonts w:ascii="Book Antiqua" w:hAnsi="Book Antiqua"/>
        </w:rPr>
      </w:pPr>
      <w:r w:rsidRPr="00C3544F">
        <w:rPr>
          <w:rFonts w:ascii="Book Antiqua" w:hAnsi="Book Antiqua"/>
        </w:rPr>
        <w:t>- размещения информационных материалов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(далее - Администрация)  </w:t>
      </w:r>
      <w:hyperlink r:id="rId7" w:history="1">
        <w:r w:rsidRPr="00C3544F">
          <w:rPr>
            <w:rStyle w:val="ab"/>
            <w:rFonts w:ascii="Book Antiqua" w:hAnsi="Book Antiqua"/>
          </w:rPr>
          <w:t>www.</w:t>
        </w:r>
        <w:r w:rsidRPr="00C3544F">
          <w:rPr>
            <w:rStyle w:val="ab"/>
            <w:rFonts w:ascii="Book Antiqua" w:hAnsi="Book Antiqua"/>
            <w:lang w:val="en-US"/>
          </w:rPr>
          <w:t>teuch</w:t>
        </w:r>
        <w:r w:rsidRPr="00C3544F">
          <w:rPr>
            <w:rStyle w:val="ab"/>
            <w:rFonts w:ascii="Book Antiqua" w:hAnsi="Book Antiqua"/>
          </w:rPr>
          <w:t>.ru</w:t>
        </w:r>
      </w:hyperlink>
      <w:r w:rsidRPr="00C3544F">
        <w:rPr>
          <w:rFonts w:ascii="Book Antiqua" w:hAnsi="Book Antiqua"/>
        </w:rPr>
        <w:t xml:space="preserve"> (далее - официальный сайт), МФЦ </w:t>
      </w:r>
      <w:hyperlink r:id="rId8" w:history="1">
        <w:r w:rsidRPr="00C3544F">
          <w:rPr>
            <w:rStyle w:val="aa"/>
            <w:rFonts w:ascii="Book Antiqua" w:hAnsi="Book Antiqua" w:cs="Arial"/>
          </w:rPr>
          <w:t>www.мфц01.рф</w:t>
        </w:r>
      </w:hyperlink>
      <w:r w:rsidRPr="00C3544F">
        <w:rPr>
          <w:rFonts w:ascii="Book Antiqua" w:hAnsi="Book Antiqua"/>
        </w:rPr>
        <w:t>, а также на Региональном портале государственных услуг (функций) Республики Адыгея (</w:t>
      </w:r>
      <w:hyperlink r:id="rId9" w:history="1">
        <w:r w:rsidRPr="00C3544F">
          <w:rPr>
            <w:rStyle w:val="aa"/>
            <w:rFonts w:ascii="Book Antiqua" w:hAnsi="Book Antiqua" w:cs="Arial"/>
          </w:rPr>
          <w:t>www.pgu.adygresp.ru</w:t>
        </w:r>
      </w:hyperlink>
      <w:r w:rsidRPr="00C3544F">
        <w:rPr>
          <w:rFonts w:ascii="Book Antiqua" w:hAnsi="Book Antiqua"/>
        </w:rPr>
        <w:t>);</w:t>
      </w:r>
    </w:p>
    <w:p w:rsidR="008F5DDA" w:rsidRPr="00C3544F" w:rsidRDefault="008F5DDA" w:rsidP="00BB0715">
      <w:pPr>
        <w:jc w:val="both"/>
        <w:rPr>
          <w:rFonts w:ascii="Book Antiqua" w:hAnsi="Book Antiqua"/>
        </w:rPr>
      </w:pPr>
      <w:r w:rsidRPr="00C3544F">
        <w:rPr>
          <w:rFonts w:ascii="Book Antiqua" w:hAnsi="Book Antiqua"/>
        </w:rPr>
        <w:t>- публикаций в средствах массовой информации;</w:t>
      </w:r>
    </w:p>
    <w:p w:rsidR="008F5DDA" w:rsidRPr="00C3544F" w:rsidRDefault="008F5DDA" w:rsidP="00BB0715">
      <w:pPr>
        <w:jc w:val="both"/>
        <w:rPr>
          <w:rFonts w:ascii="Book Antiqua" w:hAnsi="Book Antiqua"/>
        </w:rPr>
      </w:pPr>
      <w:r w:rsidRPr="00C3544F">
        <w:rPr>
          <w:rFonts w:ascii="Book Antiqua" w:hAnsi="Book Antiqua"/>
        </w:rPr>
        <w:t>- посредством устных разъяснений, в том числе с использованием средств телефонной связи;</w:t>
      </w:r>
    </w:p>
    <w:p w:rsidR="008F5DDA" w:rsidRPr="00C3544F" w:rsidRDefault="008F5DDA" w:rsidP="00BB0715">
      <w:pPr>
        <w:jc w:val="both"/>
        <w:rPr>
          <w:rFonts w:ascii="Book Antiqua" w:hAnsi="Book Antiqua"/>
        </w:rPr>
      </w:pPr>
      <w:r w:rsidRPr="00C3544F">
        <w:rPr>
          <w:rFonts w:ascii="Book Antiqua" w:hAnsi="Book Antiqua"/>
        </w:rPr>
        <w:t>- в письменном виде, в том числе в форме электронного документа по электронной почте;</w:t>
      </w:r>
    </w:p>
    <w:p w:rsidR="008F5DDA" w:rsidRPr="00C3544F" w:rsidRDefault="008F5DDA" w:rsidP="00BB0715">
      <w:pPr>
        <w:jc w:val="both"/>
        <w:rPr>
          <w:rFonts w:ascii="Book Antiqua" w:hAnsi="Book Antiqua"/>
        </w:rPr>
      </w:pPr>
      <w:bookmarkStart w:id="8" w:name="sub_92"/>
      <w:r>
        <w:rPr>
          <w:rFonts w:ascii="Book Antiqua" w:hAnsi="Book Antiqua"/>
        </w:rPr>
        <w:t xml:space="preserve">        </w:t>
      </w:r>
      <w:r w:rsidRPr="00C3544F">
        <w:rPr>
          <w:rFonts w:ascii="Book Antiqua" w:hAnsi="Book Antiqua"/>
        </w:rPr>
        <w:t xml:space="preserve">1.4.2. Специалист Управления,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w:t>
      </w:r>
      <w:bookmarkEnd w:id="8"/>
      <w:r w:rsidRPr="00C3544F">
        <w:rPr>
          <w:rFonts w:ascii="Book Antiqua" w:hAnsi="Book Antiqua"/>
        </w:rPr>
        <w:t>При консультировании по телефону специалист Управления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Если специалист Управления,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15 минут.</w:t>
      </w:r>
    </w:p>
    <w:p w:rsidR="008F5DDA" w:rsidRPr="00C3544F" w:rsidRDefault="008F5DDA" w:rsidP="00BB0715">
      <w:pPr>
        <w:jc w:val="both"/>
        <w:rPr>
          <w:rFonts w:ascii="Book Antiqua" w:hAnsi="Book Antiqua"/>
        </w:rPr>
      </w:pPr>
      <w:bookmarkStart w:id="9" w:name="sub_93"/>
      <w:r>
        <w:rPr>
          <w:rFonts w:ascii="Book Antiqua" w:hAnsi="Book Antiqua"/>
        </w:rPr>
        <w:t xml:space="preserve">       </w:t>
      </w:r>
      <w:r w:rsidRPr="00C3544F">
        <w:rPr>
          <w:rFonts w:ascii="Book Antiqua" w:hAnsi="Book Antiqua"/>
        </w:rPr>
        <w:t>1.4.3.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bookmarkEnd w:id="9"/>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8F5DDA" w:rsidRPr="00C3544F" w:rsidRDefault="008F5DDA" w:rsidP="00BB0715">
      <w:pPr>
        <w:jc w:val="both"/>
        <w:rPr>
          <w:rFonts w:ascii="Book Antiqua" w:hAnsi="Book Antiqua"/>
        </w:rPr>
      </w:pPr>
      <w:bookmarkStart w:id="10" w:name="sub_94"/>
      <w:r>
        <w:rPr>
          <w:rFonts w:ascii="Book Antiqua" w:hAnsi="Book Antiqua"/>
        </w:rPr>
        <w:t xml:space="preserve">       </w:t>
      </w:r>
      <w:r w:rsidRPr="00C3544F">
        <w:rPr>
          <w:rFonts w:ascii="Book Antiqua" w:hAnsi="Book Antiqua"/>
        </w:rPr>
        <w:t>1.4.4. Требования к размещению и оформлению информации.</w:t>
      </w:r>
    </w:p>
    <w:bookmarkEnd w:id="10"/>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Тексты информационных материалов печатаются удобным для чтения шрифтом, без исправлений.</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На информационном стенде и в сети Интернет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10" w:history="1">
        <w:r w:rsidRPr="00C3544F">
          <w:rPr>
            <w:rStyle w:val="ab"/>
            <w:rFonts w:ascii="Book Antiqua" w:hAnsi="Book Antiqua"/>
          </w:rPr>
          <w:t>www.</w:t>
        </w:r>
        <w:r w:rsidRPr="00C3544F">
          <w:rPr>
            <w:rStyle w:val="ab"/>
            <w:rFonts w:ascii="Book Antiqua" w:hAnsi="Book Antiqua"/>
            <w:lang w:val="en-US"/>
          </w:rPr>
          <w:t>teuch</w:t>
        </w:r>
        <w:r w:rsidRPr="00C3544F">
          <w:rPr>
            <w:rStyle w:val="ab"/>
            <w:rFonts w:ascii="Book Antiqua" w:hAnsi="Book Antiqua"/>
          </w:rPr>
          <w:t>.ru</w:t>
        </w:r>
      </w:hyperlink>
      <w:r w:rsidRPr="00C3544F">
        <w:rPr>
          <w:rFonts w:ascii="Book Antiqua" w:hAnsi="Book Antiqua"/>
        </w:rPr>
        <w:t>), официальном сайте МФЦ (</w:t>
      </w:r>
      <w:hyperlink r:id="rId11" w:history="1">
        <w:r w:rsidRPr="00C3544F">
          <w:rPr>
            <w:rStyle w:val="aa"/>
            <w:rFonts w:ascii="Book Antiqua" w:hAnsi="Book Antiqua" w:cs="Arial"/>
          </w:rPr>
          <w:t>www.мфц01.рф</w:t>
        </w:r>
      </w:hyperlink>
      <w:r w:rsidRPr="00C3544F">
        <w:rPr>
          <w:rFonts w:ascii="Book Antiqua" w:hAnsi="Book Antiqua"/>
        </w:rPr>
        <w:t>),на Региональном портале государственных услуг (функций) Республики Адыгея (</w:t>
      </w:r>
      <w:hyperlink r:id="rId12" w:history="1">
        <w:r w:rsidRPr="00C3544F">
          <w:rPr>
            <w:rStyle w:val="aa"/>
            <w:rFonts w:ascii="Book Antiqua" w:hAnsi="Book Antiqua" w:cs="Arial"/>
          </w:rPr>
          <w:t>www.pgu.adygresp.ru</w:t>
        </w:r>
      </w:hyperlink>
      <w:r w:rsidRPr="00C3544F">
        <w:rPr>
          <w:rFonts w:ascii="Book Antiqua" w:hAnsi="Book Antiqua"/>
        </w:rPr>
        <w:t>) размещается информация о местонахождении и графике работы Управления и МФЦ а также следующая информация:</w:t>
      </w:r>
    </w:p>
    <w:p w:rsidR="008F5DDA" w:rsidRPr="00C3544F" w:rsidRDefault="008F5DDA" w:rsidP="00BB0715">
      <w:pPr>
        <w:jc w:val="both"/>
        <w:rPr>
          <w:rFonts w:ascii="Book Antiqua" w:hAnsi="Book Antiqua"/>
        </w:rPr>
      </w:pPr>
      <w:bookmarkStart w:id="11" w:name="sub_941"/>
      <w:r w:rsidRPr="00C3544F">
        <w:rPr>
          <w:rFonts w:ascii="Book Antiqua" w:hAnsi="Book Antiqua"/>
        </w:rPr>
        <w:t>а) текст административного регламента;</w:t>
      </w:r>
    </w:p>
    <w:p w:rsidR="008F5DDA" w:rsidRPr="00C3544F" w:rsidRDefault="008F5DDA" w:rsidP="00BB0715">
      <w:pPr>
        <w:jc w:val="both"/>
        <w:rPr>
          <w:rFonts w:ascii="Book Antiqua" w:hAnsi="Book Antiqua"/>
        </w:rPr>
      </w:pPr>
      <w:bookmarkStart w:id="12" w:name="sub_942"/>
      <w:bookmarkEnd w:id="11"/>
      <w:r w:rsidRPr="00C3544F">
        <w:rPr>
          <w:rFonts w:ascii="Book Antiqua" w:hAnsi="Book Antiqua"/>
        </w:rPr>
        <w:t>б) блок-схема и краткое описание порядка предоставления муниципальной услуги;</w:t>
      </w:r>
    </w:p>
    <w:p w:rsidR="008F5DDA" w:rsidRPr="00C3544F" w:rsidRDefault="008F5DDA" w:rsidP="00BB0715">
      <w:pPr>
        <w:jc w:val="both"/>
        <w:rPr>
          <w:rFonts w:ascii="Book Antiqua" w:hAnsi="Book Antiqua"/>
        </w:rPr>
      </w:pPr>
      <w:bookmarkStart w:id="13" w:name="sub_943"/>
      <w:bookmarkEnd w:id="12"/>
      <w:r w:rsidRPr="00C3544F">
        <w:rPr>
          <w:rFonts w:ascii="Book Antiqua" w:hAnsi="Book Antiqua"/>
        </w:rPr>
        <w:t>в) перечень документов, необходимых для предоставления муниципальной услуги.</w:t>
      </w:r>
    </w:p>
    <w:bookmarkEnd w:id="13"/>
    <w:p w:rsidR="008F5DDA" w:rsidRPr="00C3544F" w:rsidRDefault="008F5DDA" w:rsidP="00BB0715">
      <w:pPr>
        <w:pStyle w:val="a8"/>
        <w:widowControl w:val="0"/>
        <w:spacing w:line="360" w:lineRule="auto"/>
        <w:rPr>
          <w:rFonts w:ascii="Book Antiqua" w:hAnsi="Book Antiqua"/>
          <w:b/>
        </w:rPr>
      </w:pPr>
    </w:p>
    <w:p w:rsidR="008F5DDA" w:rsidRPr="00C3544F" w:rsidRDefault="008F5DDA" w:rsidP="00BB0715">
      <w:pPr>
        <w:pStyle w:val="1"/>
        <w:rPr>
          <w:rFonts w:ascii="Book Antiqua" w:hAnsi="Book Antiqua"/>
        </w:rPr>
      </w:pPr>
      <w:bookmarkStart w:id="14" w:name="sub_200"/>
      <w:r w:rsidRPr="00C3544F">
        <w:rPr>
          <w:rFonts w:ascii="Book Antiqua" w:hAnsi="Book Antiqua"/>
        </w:rPr>
        <w:t>2. Стандарт предоставления муниципальной услуги</w:t>
      </w:r>
    </w:p>
    <w:bookmarkEnd w:id="14"/>
    <w:p w:rsidR="008F5DDA" w:rsidRPr="00C3544F" w:rsidRDefault="008F5DDA" w:rsidP="00BB0715">
      <w:pPr>
        <w:jc w:val="both"/>
        <w:rPr>
          <w:rFonts w:ascii="Book Antiqua" w:hAnsi="Book Antiqua"/>
        </w:rPr>
      </w:pPr>
    </w:p>
    <w:p w:rsidR="008F5DDA" w:rsidRPr="00C3544F" w:rsidRDefault="008F5DDA" w:rsidP="00BB0715">
      <w:pPr>
        <w:jc w:val="both"/>
        <w:rPr>
          <w:rFonts w:ascii="Book Antiqua" w:hAnsi="Book Antiqua"/>
        </w:rPr>
      </w:pPr>
      <w:bookmarkStart w:id="15" w:name="sub_14"/>
      <w:r>
        <w:rPr>
          <w:rFonts w:ascii="Book Antiqua" w:hAnsi="Book Antiqua"/>
        </w:rPr>
        <w:t xml:space="preserve">        </w:t>
      </w:r>
      <w:r w:rsidRPr="00C3544F">
        <w:rPr>
          <w:rFonts w:ascii="Book Antiqua" w:hAnsi="Book Antiqua"/>
        </w:rPr>
        <w:t>2.1. Наименование муниципальной услуги: "Выдача разрешения на организацию розничной ярмарки" (далее - муниципальная услуга).</w:t>
      </w:r>
    </w:p>
    <w:p w:rsidR="008F5DDA" w:rsidRPr="00C3544F" w:rsidRDefault="008F5DDA" w:rsidP="00BB0715">
      <w:pPr>
        <w:jc w:val="both"/>
        <w:rPr>
          <w:rFonts w:ascii="Book Antiqua" w:hAnsi="Book Antiqua"/>
        </w:rPr>
      </w:pPr>
      <w:bookmarkStart w:id="16" w:name="sub_15"/>
      <w:bookmarkEnd w:id="15"/>
      <w:r>
        <w:rPr>
          <w:rFonts w:ascii="Book Antiqua" w:hAnsi="Book Antiqua"/>
        </w:rPr>
        <w:t xml:space="preserve">        2.2. </w:t>
      </w:r>
      <w:r w:rsidRPr="00C3544F">
        <w:rPr>
          <w:rFonts w:ascii="Book Antiqua" w:hAnsi="Book Antiqua"/>
        </w:rPr>
        <w:t>Наименование структурного подразделения, непосредственно предоставляющего муниципальную услугу: Управление «</w:t>
      </w:r>
      <w:proofErr w:type="spellStart"/>
      <w:r w:rsidRPr="00C3544F">
        <w:rPr>
          <w:rFonts w:ascii="Book Antiqua" w:hAnsi="Book Antiqua"/>
        </w:rPr>
        <w:t>Теучежский</w:t>
      </w:r>
      <w:proofErr w:type="spellEnd"/>
      <w:r w:rsidRPr="00C3544F">
        <w:rPr>
          <w:rFonts w:ascii="Book Antiqua" w:hAnsi="Book Antiqua"/>
        </w:rPr>
        <w:t xml:space="preserve"> район".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 </w:t>
      </w:r>
      <w:proofErr w:type="spellStart"/>
      <w:r w:rsidRPr="00C3544F">
        <w:rPr>
          <w:rFonts w:ascii="Book Antiqua" w:hAnsi="Book Antiqua"/>
        </w:rPr>
        <w:t>Теучежский</w:t>
      </w:r>
      <w:proofErr w:type="spellEnd"/>
      <w:r w:rsidRPr="00C3544F">
        <w:rPr>
          <w:rFonts w:ascii="Book Antiqua" w:hAnsi="Book Antiqua"/>
        </w:rPr>
        <w:t xml:space="preserve"> район ".</w:t>
      </w:r>
    </w:p>
    <w:p w:rsidR="008F5DDA" w:rsidRPr="00C3544F" w:rsidRDefault="008F5DDA" w:rsidP="00BB0715">
      <w:pPr>
        <w:jc w:val="both"/>
        <w:rPr>
          <w:rFonts w:ascii="Book Antiqua" w:hAnsi="Book Antiqua"/>
        </w:rPr>
      </w:pPr>
      <w:bookmarkStart w:id="17" w:name="sub_16"/>
      <w:bookmarkEnd w:id="16"/>
      <w:r>
        <w:rPr>
          <w:rFonts w:ascii="Book Antiqua" w:hAnsi="Book Antiqua"/>
        </w:rPr>
        <w:lastRenderedPageBreak/>
        <w:t xml:space="preserve">        </w:t>
      </w:r>
      <w:r w:rsidRPr="00C3544F">
        <w:rPr>
          <w:rFonts w:ascii="Book Antiqua" w:hAnsi="Book Antiqua"/>
        </w:rPr>
        <w:t>2.3. Результатом предоставления муниципальной услуги является предоставление заявителю разрешения на организацию розничной ярмарки либо мотивированный отказ в предоставлении муниципальной услуги.</w:t>
      </w:r>
    </w:p>
    <w:p w:rsidR="008F5DDA" w:rsidRPr="00C3544F" w:rsidRDefault="008F5DDA" w:rsidP="00BB0715">
      <w:pPr>
        <w:jc w:val="both"/>
        <w:rPr>
          <w:rFonts w:ascii="Book Antiqua" w:hAnsi="Book Antiqua"/>
        </w:rPr>
      </w:pPr>
      <w:bookmarkStart w:id="18" w:name="sub_17"/>
      <w:bookmarkEnd w:id="17"/>
      <w:r>
        <w:rPr>
          <w:rFonts w:ascii="Book Antiqua" w:hAnsi="Book Antiqua"/>
        </w:rPr>
        <w:t xml:space="preserve">        </w:t>
      </w:r>
      <w:r w:rsidRPr="00C3544F">
        <w:rPr>
          <w:rFonts w:ascii="Book Antiqua" w:hAnsi="Book Antiqua"/>
        </w:rPr>
        <w:t xml:space="preserve">2.4. В срок не позднее 10-ти рабочих дней с момента получения заявления заявителю вручается разрешение  на организацию розничной ярмарки, имеющей временный характер. </w:t>
      </w:r>
      <w:bookmarkEnd w:id="18"/>
    </w:p>
    <w:p w:rsidR="008F5DDA" w:rsidRPr="00C3544F" w:rsidRDefault="008F5DDA" w:rsidP="00BB0715">
      <w:pPr>
        <w:jc w:val="both"/>
        <w:rPr>
          <w:rFonts w:ascii="Book Antiqua" w:hAnsi="Book Antiqua"/>
        </w:rPr>
      </w:pPr>
      <w:r w:rsidRPr="00C3544F">
        <w:rPr>
          <w:rFonts w:ascii="Book Antiqua" w:hAnsi="Book Antiqua"/>
        </w:rPr>
        <w:t>Разрешение выдается на срок, не превышающий срока проведения ярмарки.</w:t>
      </w:r>
    </w:p>
    <w:p w:rsidR="008F5DDA" w:rsidRPr="00C3544F" w:rsidRDefault="008F5DDA" w:rsidP="00BB0715">
      <w:pPr>
        <w:jc w:val="both"/>
        <w:rPr>
          <w:rFonts w:ascii="Book Antiqua" w:hAnsi="Book Antiqua"/>
        </w:rPr>
      </w:pPr>
      <w:bookmarkStart w:id="19" w:name="sub_18"/>
      <w:r>
        <w:rPr>
          <w:rFonts w:ascii="Book Antiqua" w:hAnsi="Book Antiqua"/>
        </w:rPr>
        <w:t xml:space="preserve">        </w:t>
      </w:r>
      <w:r w:rsidRPr="00C3544F">
        <w:rPr>
          <w:rFonts w:ascii="Book Antiqua" w:hAnsi="Book Antiqua"/>
        </w:rPr>
        <w:t>2.5. Правовые основания для предоставления муниципальной услуги.</w:t>
      </w:r>
    </w:p>
    <w:bookmarkEnd w:id="19"/>
    <w:p w:rsidR="008F5DDA" w:rsidRPr="00C3544F" w:rsidRDefault="008F5DDA" w:rsidP="00BB0715">
      <w:pPr>
        <w:jc w:val="both"/>
        <w:rPr>
          <w:rFonts w:ascii="Book Antiqua" w:hAnsi="Book Antiqua"/>
        </w:rPr>
      </w:pPr>
      <w:r w:rsidRPr="00C3544F">
        <w:rPr>
          <w:rFonts w:ascii="Book Antiqua" w:hAnsi="Book Antiqua"/>
        </w:rPr>
        <w:t>Предоставление муниципальной услуги осуществляется в соответствии с:</w:t>
      </w:r>
    </w:p>
    <w:p w:rsidR="008F5DDA" w:rsidRPr="00C3544F" w:rsidRDefault="008F5DDA" w:rsidP="00BB0715">
      <w:pPr>
        <w:pStyle w:val="a8"/>
        <w:widowControl w:val="0"/>
        <w:spacing w:line="360" w:lineRule="auto"/>
        <w:rPr>
          <w:rFonts w:ascii="Book Antiqua" w:hAnsi="Book Antiqua"/>
        </w:rPr>
      </w:pPr>
      <w:bookmarkStart w:id="20" w:name="sub_19"/>
      <w:r w:rsidRPr="00C3544F">
        <w:rPr>
          <w:rFonts w:ascii="Book Antiqua" w:hAnsi="Book Antiqua"/>
        </w:rPr>
        <w:t>- Федеральным законом от 28.12.2009 № 381-ФЗ «Об основах государственного регулирования торговой деятельности в Российской Федерации»;</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Федеральным законом от 30.12.2006 года № 271-ФЗ «О розничных рынках и о внесении изменений в Трудовой кодекс Российской Федерации»;</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Федеральным законом от 06.10.2003 года № 131-ФЗ «Об общих принципах организации местного самоуправления».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5DDA" w:rsidRPr="00C3544F" w:rsidRDefault="008F5DDA" w:rsidP="00BB0715">
      <w:pPr>
        <w:jc w:val="both"/>
        <w:rPr>
          <w:rFonts w:ascii="Book Antiqua" w:hAnsi="Book Antiqua"/>
        </w:rPr>
      </w:pPr>
      <w:bookmarkStart w:id="21" w:name="sub_20"/>
      <w:bookmarkEnd w:id="20"/>
      <w:r>
        <w:rPr>
          <w:rFonts w:ascii="Book Antiqua" w:hAnsi="Book Antiqua"/>
        </w:rPr>
        <w:t xml:space="preserve">            </w:t>
      </w:r>
      <w:r w:rsidRPr="00C3544F">
        <w:rPr>
          <w:rFonts w:ascii="Book Antiqua" w:hAnsi="Book Antiqua"/>
        </w:rPr>
        <w:t>1. Заявление о предоставлении разрешения на организацию розничной ярмарки, согласованное с администрацией муниципального образования</w:t>
      </w:r>
      <w:r>
        <w:rPr>
          <w:rFonts w:ascii="Book Antiqua" w:hAnsi="Book Antiqua"/>
        </w:rPr>
        <w:t>,</w:t>
      </w:r>
      <w:r w:rsidRPr="00C3544F">
        <w:rPr>
          <w:rFonts w:ascii="Book Antiqua" w:hAnsi="Book Antiqua"/>
        </w:rPr>
        <w:t xml:space="preserve">  (далее - заявление) (форма заявления представлена в </w:t>
      </w:r>
      <w:r>
        <w:rPr>
          <w:rFonts w:ascii="Book Antiqua" w:hAnsi="Book Antiqua"/>
        </w:rPr>
        <w:t xml:space="preserve"> приложении № </w:t>
      </w:r>
      <w:hyperlink w:anchor="sub_1200" w:history="1">
        <w:r>
          <w:rPr>
            <w:rStyle w:val="aa"/>
            <w:rFonts w:ascii="Book Antiqua" w:hAnsi="Book Antiqua" w:cs="Arial"/>
          </w:rPr>
          <w:t>2</w:t>
        </w:r>
      </w:hyperlink>
      <w:r w:rsidRPr="00C3544F">
        <w:rPr>
          <w:rFonts w:ascii="Book Antiqua" w:hAnsi="Book Antiqua"/>
        </w:rPr>
        <w:t xml:space="preserve"> к настоящему Регламенту). Заявление заполняется на русском языке. Бланк заявления,</w:t>
      </w:r>
      <w:r>
        <w:rPr>
          <w:rFonts w:ascii="Book Antiqua" w:hAnsi="Book Antiqua"/>
        </w:rPr>
        <w:t xml:space="preserve"> </w:t>
      </w:r>
      <w:r w:rsidRPr="00C3544F">
        <w:rPr>
          <w:rFonts w:ascii="Book Antiqua" w:hAnsi="Book Antiqua"/>
        </w:rPr>
        <w:t xml:space="preserve"> необходимый для получения муниципальной услуги, можно получить у должностного лица Управления лично,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13" w:history="1">
        <w:r w:rsidRPr="00C3544F">
          <w:rPr>
            <w:rStyle w:val="aa"/>
            <w:rFonts w:ascii="Book Antiqua" w:hAnsi="Book Antiqua" w:cs="Arial"/>
          </w:rPr>
          <w:t>www.</w:t>
        </w:r>
        <w:r w:rsidRPr="00C3544F">
          <w:rPr>
            <w:rStyle w:val="aa"/>
            <w:rFonts w:ascii="Book Antiqua" w:hAnsi="Book Antiqua" w:cs="Arial"/>
            <w:lang w:val="en-US"/>
          </w:rPr>
          <w:t>teuch</w:t>
        </w:r>
        <w:r w:rsidRPr="00C3544F">
          <w:rPr>
            <w:rStyle w:val="aa"/>
            <w:rFonts w:ascii="Book Antiqua" w:hAnsi="Book Antiqua" w:cs="Arial"/>
          </w:rPr>
          <w:t>.</w:t>
        </w:r>
        <w:r w:rsidRPr="00C3544F">
          <w:rPr>
            <w:rStyle w:val="aa"/>
            <w:rFonts w:ascii="Book Antiqua" w:hAnsi="Book Antiqua" w:cs="Arial"/>
            <w:lang w:val="en-US"/>
          </w:rPr>
          <w:t>ru</w:t>
        </w:r>
      </w:hyperlink>
      <w:r w:rsidRPr="00C3544F">
        <w:rPr>
          <w:rFonts w:ascii="Book Antiqua" w:hAnsi="Book Antiqua"/>
        </w:rPr>
        <w:t>), официальном сайте МФЦ (</w:t>
      </w:r>
      <w:hyperlink r:id="rId14" w:history="1">
        <w:r w:rsidRPr="00C3544F">
          <w:rPr>
            <w:rStyle w:val="aa"/>
            <w:rFonts w:ascii="Book Antiqua" w:hAnsi="Book Antiqua" w:cs="Arial"/>
          </w:rPr>
          <w:t>www.мфц01.рф</w:t>
        </w:r>
      </w:hyperlink>
      <w:r w:rsidRPr="00C3544F">
        <w:rPr>
          <w:rFonts w:ascii="Book Antiqua" w:hAnsi="Book Antiqua"/>
        </w:rPr>
        <w:t>), Портале государственных услуг (функций) Республики Адыгея (</w:t>
      </w:r>
      <w:hyperlink r:id="rId15" w:history="1">
        <w:r w:rsidRPr="00C3544F">
          <w:rPr>
            <w:rStyle w:val="aa"/>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16" w:history="1">
        <w:r w:rsidRPr="00C3544F">
          <w:rPr>
            <w:rStyle w:val="ab"/>
            <w:rFonts w:ascii="Book Antiqua" w:hAnsi="Book Antiqua"/>
          </w:rPr>
          <w:t>www.gosuslugi.ru)/</w:t>
        </w:r>
      </w:hyperlink>
      <w:r w:rsidRPr="00C3544F">
        <w:rPr>
          <w:rFonts w:ascii="Book Antiqua" w:hAnsi="Book Antiqua"/>
        </w:rPr>
        <w:t xml:space="preserve"> Документ, предоставляется заявителем самостоятельно.</w:t>
      </w:r>
    </w:p>
    <w:bookmarkEnd w:id="21"/>
    <w:p w:rsidR="008F5DDA" w:rsidRPr="00C3544F" w:rsidRDefault="008F5DDA" w:rsidP="00BB0715">
      <w:pPr>
        <w:jc w:val="both"/>
        <w:rPr>
          <w:rFonts w:ascii="Book Antiqua" w:hAnsi="Book Antiqua"/>
        </w:rPr>
      </w:pPr>
      <w:r>
        <w:rPr>
          <w:rFonts w:ascii="Book Antiqua" w:hAnsi="Book Antiqua"/>
        </w:rPr>
        <w:t xml:space="preserve">           В заявлении указывается</w:t>
      </w:r>
      <w:r w:rsidRPr="00C3544F">
        <w:rPr>
          <w:rFonts w:ascii="Book Antiqua" w:hAnsi="Book Antiqua"/>
        </w:rPr>
        <w:t xml:space="preserve">, что заявитель дает согласие на обработку своих персональных данных в соответствии с </w:t>
      </w:r>
      <w:hyperlink r:id="rId17" w:history="1">
        <w:r w:rsidRPr="00C3544F">
          <w:rPr>
            <w:rStyle w:val="aa"/>
            <w:rFonts w:ascii="Book Antiqua" w:hAnsi="Book Antiqua" w:cs="Arial"/>
          </w:rPr>
          <w:t>Федеральным законом</w:t>
        </w:r>
      </w:hyperlink>
      <w:r w:rsidRPr="00C3544F">
        <w:rPr>
          <w:rFonts w:ascii="Book Antiqua" w:hAnsi="Book Antiqua"/>
        </w:rPr>
        <w:t xml:space="preserve"> Российской Федерации от 27 июля 2006 года N 152-ФЗ "О персональных данных".</w:t>
      </w:r>
    </w:p>
    <w:p w:rsidR="008F5DDA" w:rsidRPr="00C3544F" w:rsidRDefault="008F5DDA" w:rsidP="00BB0715">
      <w:pPr>
        <w:jc w:val="both"/>
        <w:rPr>
          <w:rFonts w:ascii="Book Antiqua" w:hAnsi="Book Antiqua"/>
        </w:rPr>
      </w:pPr>
      <w:bookmarkStart w:id="22" w:name="sub_21"/>
      <w:r>
        <w:rPr>
          <w:rFonts w:ascii="Book Antiqua" w:hAnsi="Book Antiqua"/>
        </w:rPr>
        <w:t xml:space="preserve">           </w:t>
      </w:r>
      <w:r w:rsidRPr="00C3544F">
        <w:rPr>
          <w:rFonts w:ascii="Book Antiqua" w:hAnsi="Book Antiqua"/>
        </w:rPr>
        <w:t>2. Документы, подтверждающие статус заявителя и право осуществлять заявленный вид деятельности:</w:t>
      </w:r>
    </w:p>
    <w:bookmarkEnd w:id="22"/>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Для юридических лиц:</w:t>
      </w:r>
    </w:p>
    <w:p w:rsidR="008F5DDA" w:rsidRPr="00C3544F" w:rsidRDefault="008F5DDA" w:rsidP="00BB0715">
      <w:pPr>
        <w:jc w:val="both"/>
        <w:rPr>
          <w:rFonts w:ascii="Book Antiqua" w:hAnsi="Book Antiqua"/>
        </w:rPr>
      </w:pPr>
      <w:r w:rsidRPr="00C3544F">
        <w:rPr>
          <w:rFonts w:ascii="Book Antiqua" w:hAnsi="Book Antiqua"/>
        </w:rPr>
        <w:t>- копия свидетельства о государственной регистрации юридического лица.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Для индивидуальных предпринимателей:</w:t>
      </w:r>
    </w:p>
    <w:p w:rsidR="008F5DDA" w:rsidRPr="00C3544F" w:rsidRDefault="008F5DDA" w:rsidP="00BB0715">
      <w:pPr>
        <w:jc w:val="both"/>
        <w:rPr>
          <w:rFonts w:ascii="Book Antiqua" w:hAnsi="Book Antiqua"/>
        </w:rPr>
      </w:pPr>
      <w:r w:rsidRPr="00C3544F">
        <w:rPr>
          <w:rFonts w:ascii="Book Antiqua" w:hAnsi="Book Antiqua"/>
        </w:rPr>
        <w:t>- документ, удостоверяющий личность заявителя. Заявитель предоставляет документ самостоятельно;</w:t>
      </w:r>
    </w:p>
    <w:p w:rsidR="008F5DDA" w:rsidRPr="00C3544F" w:rsidRDefault="008F5DDA" w:rsidP="00BB0715">
      <w:pPr>
        <w:jc w:val="both"/>
        <w:rPr>
          <w:rFonts w:ascii="Book Antiqua" w:hAnsi="Book Antiqua"/>
        </w:rPr>
      </w:pPr>
      <w:r w:rsidRPr="00C3544F">
        <w:rPr>
          <w:rFonts w:ascii="Book Antiqua" w:hAnsi="Book Antiqua"/>
        </w:rPr>
        <w:t>- копия свидетельства о государственной регистрации физического лица в качестве индивидуального предпринимателя.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rsidR="008F5DDA" w:rsidRPr="00C3544F" w:rsidRDefault="008F5DDA" w:rsidP="00BB0715">
      <w:pPr>
        <w:jc w:val="both"/>
        <w:rPr>
          <w:rFonts w:ascii="Book Antiqua" w:hAnsi="Book Antiqua"/>
        </w:rPr>
      </w:pPr>
      <w:bookmarkStart w:id="23" w:name="sub_22"/>
      <w:r>
        <w:rPr>
          <w:rFonts w:ascii="Book Antiqua" w:hAnsi="Book Antiqua"/>
        </w:rPr>
        <w:t xml:space="preserve">         </w:t>
      </w:r>
      <w:r w:rsidRPr="00C3544F">
        <w:rPr>
          <w:rFonts w:ascii="Book Antiqua" w:hAnsi="Book Antiqua"/>
        </w:rPr>
        <w:t>2.7. Перечень оснований для отказа в приеме документов, необходимых для предоставления муниципальной услуги:</w:t>
      </w:r>
    </w:p>
    <w:p w:rsidR="008F5DDA" w:rsidRPr="00C3544F" w:rsidRDefault="008F5DDA" w:rsidP="00BB0715">
      <w:pPr>
        <w:jc w:val="both"/>
        <w:rPr>
          <w:rFonts w:ascii="Book Antiqua" w:hAnsi="Book Antiqua"/>
        </w:rPr>
      </w:pPr>
      <w:bookmarkStart w:id="24" w:name="sub_4"/>
      <w:bookmarkEnd w:id="23"/>
      <w:r w:rsidRPr="00C3544F">
        <w:rPr>
          <w:rFonts w:ascii="Book Antiqua" w:hAnsi="Book Antiqua"/>
        </w:rPr>
        <w:lastRenderedPageBreak/>
        <w:t xml:space="preserve">1) если не предоставлен полный пакет документов, предусмотренных в </w:t>
      </w:r>
      <w:hyperlink w:anchor="sub_19" w:history="1">
        <w:proofErr w:type="spellStart"/>
        <w:r w:rsidRPr="00C3544F">
          <w:rPr>
            <w:rStyle w:val="aa"/>
            <w:rFonts w:ascii="Book Antiqua" w:hAnsi="Book Antiqua" w:cs="Arial"/>
          </w:rPr>
          <w:t>п.п</w:t>
        </w:r>
        <w:proofErr w:type="spellEnd"/>
        <w:r w:rsidRPr="00C3544F">
          <w:rPr>
            <w:rStyle w:val="aa"/>
            <w:rFonts w:ascii="Book Antiqua" w:hAnsi="Book Antiqua" w:cs="Arial"/>
          </w:rPr>
          <w:t>. 2.6</w:t>
        </w:r>
      </w:hyperlink>
      <w:r w:rsidRPr="00C3544F">
        <w:rPr>
          <w:rFonts w:ascii="Book Antiqua" w:hAnsi="Book Antiqua"/>
        </w:rPr>
        <w:t xml:space="preserve"> настоящего Регламента, или их копий, заверенных в установленном законодательством порядке;</w:t>
      </w:r>
    </w:p>
    <w:p w:rsidR="008F5DDA" w:rsidRPr="00C3544F" w:rsidRDefault="008F5DDA" w:rsidP="00BB0715">
      <w:pPr>
        <w:jc w:val="both"/>
        <w:rPr>
          <w:rFonts w:ascii="Book Antiqua" w:hAnsi="Book Antiqua"/>
        </w:rPr>
      </w:pPr>
      <w:bookmarkStart w:id="25" w:name="sub_13"/>
      <w:bookmarkEnd w:id="24"/>
      <w:r w:rsidRPr="00C3544F">
        <w:rPr>
          <w:rFonts w:ascii="Book Antiqua" w:hAnsi="Book Antiqua"/>
        </w:rPr>
        <w:t>2) если при подаче заявки посредством почтовой или другого вида связи индивидуальным предпринимателем не указаны его фамилия, имя, отчество и почтовый адрес;</w:t>
      </w:r>
    </w:p>
    <w:p w:rsidR="008F5DDA" w:rsidRPr="00C3544F" w:rsidRDefault="008F5DDA" w:rsidP="00BB0715">
      <w:pPr>
        <w:jc w:val="both"/>
        <w:rPr>
          <w:rFonts w:ascii="Book Antiqua" w:hAnsi="Book Antiqua"/>
        </w:rPr>
      </w:pPr>
      <w:bookmarkStart w:id="26" w:name="sub_54"/>
      <w:bookmarkEnd w:id="25"/>
      <w:r w:rsidRPr="00C3544F">
        <w:rPr>
          <w:rFonts w:ascii="Book Antiqua" w:hAnsi="Book Antiqua"/>
        </w:rPr>
        <w:t>3) если при подаче заявки посредством почтовой или другого вида связи юридическим лицом не указаны наименование юридического лица и его почтовый адрес;</w:t>
      </w:r>
    </w:p>
    <w:p w:rsidR="008F5DDA" w:rsidRPr="00C3544F" w:rsidRDefault="008F5DDA" w:rsidP="00BB0715">
      <w:pPr>
        <w:jc w:val="both"/>
        <w:rPr>
          <w:rFonts w:ascii="Book Antiqua" w:hAnsi="Book Antiqua"/>
        </w:rPr>
      </w:pPr>
      <w:bookmarkStart w:id="27" w:name="sub_56"/>
      <w:bookmarkEnd w:id="26"/>
      <w:r w:rsidRPr="00C3544F">
        <w:rPr>
          <w:rFonts w:ascii="Book Antiqua" w:hAnsi="Book Antiqua"/>
        </w:rPr>
        <w:t>4) если заявление юридического лица или индивидуального предпринимателя подписано не уполномоченным лицом;</w:t>
      </w:r>
    </w:p>
    <w:p w:rsidR="008F5DDA" w:rsidRPr="00C3544F" w:rsidRDefault="008F5DDA" w:rsidP="00BB0715">
      <w:pPr>
        <w:jc w:val="both"/>
        <w:rPr>
          <w:rFonts w:ascii="Book Antiqua" w:hAnsi="Book Antiqua"/>
        </w:rPr>
      </w:pPr>
      <w:bookmarkStart w:id="28" w:name="sub_57"/>
      <w:bookmarkEnd w:id="27"/>
      <w:r w:rsidRPr="00C3544F">
        <w:rPr>
          <w:rFonts w:ascii="Book Antiqua" w:hAnsi="Book Antiqua"/>
        </w:rPr>
        <w:t>5) если при подаче заявки посредством почтовой или другого вида связи текст заявления не поддается прочтению;</w:t>
      </w:r>
    </w:p>
    <w:p w:rsidR="008F5DDA" w:rsidRPr="00C3544F" w:rsidRDefault="008F5DDA" w:rsidP="00BB0715">
      <w:pPr>
        <w:jc w:val="both"/>
        <w:rPr>
          <w:rFonts w:ascii="Book Antiqua" w:hAnsi="Book Antiqua"/>
        </w:rPr>
      </w:pPr>
      <w:bookmarkStart w:id="29" w:name="sub_58"/>
      <w:bookmarkEnd w:id="28"/>
      <w:r w:rsidRPr="00C3544F">
        <w:rPr>
          <w:rFonts w:ascii="Book Antiqua" w:hAnsi="Book Antiqua"/>
        </w:rPr>
        <w:t>6) если в заявлении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8F5DDA" w:rsidRPr="00C3544F" w:rsidRDefault="008F5DDA" w:rsidP="00BB0715">
      <w:pPr>
        <w:jc w:val="both"/>
        <w:rPr>
          <w:rFonts w:ascii="Book Antiqua" w:hAnsi="Book Antiqua"/>
        </w:rPr>
      </w:pPr>
      <w:bookmarkStart w:id="30" w:name="sub_23"/>
      <w:bookmarkEnd w:id="29"/>
      <w:r>
        <w:rPr>
          <w:rFonts w:ascii="Book Antiqua" w:hAnsi="Book Antiqua"/>
        </w:rPr>
        <w:t xml:space="preserve">          </w:t>
      </w:r>
      <w:r w:rsidRPr="00C3544F">
        <w:rPr>
          <w:rFonts w:ascii="Book Antiqua" w:hAnsi="Book Antiqua"/>
        </w:rPr>
        <w:t>2.8. Перечень оснований для отказа в предоставлении муниципальной услуги:</w:t>
      </w:r>
    </w:p>
    <w:p w:rsidR="008F5DDA" w:rsidRPr="00FB571F" w:rsidRDefault="008F5DDA" w:rsidP="00BB0715">
      <w:pPr>
        <w:rPr>
          <w:rFonts w:ascii="Book Antiqua" w:hAnsi="Book Antiqua"/>
        </w:rPr>
      </w:pPr>
      <w:bookmarkStart w:id="31" w:name="sub_24"/>
      <w:bookmarkEnd w:id="30"/>
      <w:r w:rsidRPr="00FB571F">
        <w:rPr>
          <w:rFonts w:ascii="Book Antiqua" w:hAnsi="Book Antiqua"/>
        </w:rPr>
        <w:t>- подача заявления о выдаче разрешения с нарушением установленных требований;</w:t>
      </w:r>
    </w:p>
    <w:p w:rsidR="008F5DDA" w:rsidRPr="00FB571F" w:rsidRDefault="008F5DDA" w:rsidP="00BB0715">
      <w:pPr>
        <w:rPr>
          <w:rFonts w:ascii="Book Antiqua" w:hAnsi="Book Antiqua"/>
        </w:rPr>
      </w:pPr>
      <w:r w:rsidRPr="00FB571F">
        <w:rPr>
          <w:rFonts w:ascii="Book Antiqua" w:hAnsi="Book Antiqua"/>
        </w:rPr>
        <w:t>- непредставление копии учредительных документов (оригиналы учредительных документов в случае, если верность копий не удостоверена нотариально);</w:t>
      </w:r>
    </w:p>
    <w:p w:rsidR="008F5DDA" w:rsidRPr="00FB571F" w:rsidRDefault="008F5DDA" w:rsidP="00BB0715">
      <w:pPr>
        <w:rPr>
          <w:rFonts w:ascii="Book Antiqua" w:hAnsi="Book Antiqua"/>
        </w:rPr>
      </w:pPr>
      <w:r w:rsidRPr="00FB571F">
        <w:rPr>
          <w:rFonts w:ascii="Book Antiqua" w:hAnsi="Book Antiqua"/>
        </w:rPr>
        <w:t>- невозможность прочтения текста письменного обращения.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2.9. Предоставление муниципальной услуги осуществляется на бесплатной основе.</w:t>
      </w:r>
    </w:p>
    <w:p w:rsidR="008F5DDA" w:rsidRPr="00C3544F" w:rsidRDefault="008F5DDA" w:rsidP="00BB0715">
      <w:pPr>
        <w:jc w:val="both"/>
        <w:rPr>
          <w:rFonts w:ascii="Book Antiqua" w:hAnsi="Book Antiqua"/>
        </w:rPr>
      </w:pPr>
      <w:bookmarkStart w:id="32" w:name="sub_25"/>
      <w:bookmarkEnd w:id="31"/>
      <w:r>
        <w:rPr>
          <w:rFonts w:ascii="Book Antiqua" w:hAnsi="Book Antiqua"/>
        </w:rPr>
        <w:t xml:space="preserve">         </w:t>
      </w:r>
      <w:r w:rsidRPr="00C3544F">
        <w:rPr>
          <w:rFonts w:ascii="Book Antiqua" w:hAnsi="Book Antiqua"/>
        </w:rPr>
        <w:t>2.10.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не должен превышать 15 минут.</w:t>
      </w:r>
    </w:p>
    <w:p w:rsidR="008F5DDA" w:rsidRPr="00C3544F" w:rsidRDefault="008F5DDA" w:rsidP="00BB0715">
      <w:pPr>
        <w:jc w:val="both"/>
        <w:rPr>
          <w:rFonts w:ascii="Book Antiqua" w:hAnsi="Book Antiqua"/>
        </w:rPr>
      </w:pPr>
      <w:bookmarkStart w:id="33" w:name="sub_26"/>
      <w:bookmarkEnd w:id="32"/>
      <w:r>
        <w:rPr>
          <w:rFonts w:ascii="Book Antiqua" w:hAnsi="Book Antiqua"/>
        </w:rPr>
        <w:t xml:space="preserve">         </w:t>
      </w:r>
      <w:r w:rsidRPr="00C3544F">
        <w:rPr>
          <w:rFonts w:ascii="Book Antiqua" w:hAnsi="Book Antiqua"/>
        </w:rPr>
        <w:t>2.10.1. Максимальный срок ожидания при получении результата предоставления муниципальной услуги не должен превышать 10 дней со дня поступления заявки.</w:t>
      </w:r>
    </w:p>
    <w:p w:rsidR="008F5DDA" w:rsidRPr="00C3544F" w:rsidRDefault="008F5DDA" w:rsidP="00BB0715">
      <w:pPr>
        <w:jc w:val="both"/>
        <w:rPr>
          <w:rFonts w:ascii="Book Antiqua" w:hAnsi="Book Antiqua"/>
        </w:rPr>
      </w:pPr>
      <w:bookmarkStart w:id="34" w:name="sub_27"/>
      <w:bookmarkEnd w:id="33"/>
      <w:r>
        <w:rPr>
          <w:rFonts w:ascii="Book Antiqua" w:hAnsi="Book Antiqua"/>
        </w:rPr>
        <w:t xml:space="preserve">         </w:t>
      </w:r>
      <w:r w:rsidRPr="00C3544F">
        <w:rPr>
          <w:rFonts w:ascii="Book Antiqua" w:hAnsi="Book Antiqua"/>
        </w:rPr>
        <w:t>2.11. Срок регистрации заявки на предоставление муниципальной услуги:</w:t>
      </w:r>
    </w:p>
    <w:bookmarkEnd w:id="34"/>
    <w:p w:rsidR="008F5DDA" w:rsidRPr="00C3544F" w:rsidRDefault="008F5DDA" w:rsidP="00BB0715">
      <w:pPr>
        <w:jc w:val="both"/>
        <w:rPr>
          <w:rFonts w:ascii="Book Antiqua" w:hAnsi="Book Antiqua"/>
        </w:rPr>
      </w:pPr>
      <w:r w:rsidRPr="00C3544F">
        <w:rPr>
          <w:rFonts w:ascii="Book Antiqua" w:hAnsi="Book Antiqua"/>
        </w:rPr>
        <w:t>Поступившая от заявителя заявка регистрируется специалистом Управления в день ее поступления.</w:t>
      </w:r>
    </w:p>
    <w:p w:rsidR="008F5DDA" w:rsidRPr="00C3544F" w:rsidRDefault="008F5DDA" w:rsidP="00BB0715">
      <w:pPr>
        <w:jc w:val="both"/>
        <w:rPr>
          <w:rFonts w:ascii="Book Antiqua" w:hAnsi="Book Antiqua"/>
        </w:rPr>
      </w:pPr>
      <w:bookmarkStart w:id="35" w:name="sub_28"/>
      <w:r>
        <w:rPr>
          <w:rFonts w:ascii="Book Antiqua" w:hAnsi="Book Antiqua"/>
        </w:rPr>
        <w:t xml:space="preserve">         </w:t>
      </w:r>
      <w:r w:rsidRPr="00C3544F">
        <w:rPr>
          <w:rFonts w:ascii="Book Antiqua" w:hAnsi="Book Antiqua"/>
        </w:rPr>
        <w:t>2.12. Требования к месту предоставления муниципальной услуги:</w:t>
      </w:r>
    </w:p>
    <w:bookmarkEnd w:id="35"/>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Прием заявок и документов, связанных с предоставлением муниципальной услуги, производится по месту нахождения Управления и МФЦ в соответствии с установленными режимами работы, указанными в </w:t>
      </w:r>
      <w:hyperlink w:anchor="sub_8" w:history="1">
        <w:proofErr w:type="spellStart"/>
        <w:r w:rsidRPr="00C3544F">
          <w:rPr>
            <w:rStyle w:val="aa"/>
            <w:rFonts w:ascii="Book Antiqua" w:hAnsi="Book Antiqua" w:cs="Arial"/>
          </w:rPr>
          <w:t>п.п</w:t>
        </w:r>
        <w:proofErr w:type="spellEnd"/>
        <w:r w:rsidRPr="00C3544F">
          <w:rPr>
            <w:rStyle w:val="aa"/>
            <w:rFonts w:ascii="Book Antiqua" w:hAnsi="Book Antiqua" w:cs="Arial"/>
          </w:rPr>
          <w:t>. 1.3.1</w:t>
        </w:r>
      </w:hyperlink>
      <w:r w:rsidRPr="00C3544F">
        <w:rPr>
          <w:rFonts w:ascii="Book Antiqua" w:hAnsi="Book Antiqua"/>
        </w:rPr>
        <w:t xml:space="preserve"> настоящего Регламента.</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На территории, прилегающей к месторасположению исполнителя муниципальной услуги,  оборудуются места для парковки автотранспортных средств, в том числе для парковки автотранспортных средств инвалидов. На стоянке должно быть не менее 5 </w:t>
      </w:r>
      <w:proofErr w:type="spellStart"/>
      <w:r w:rsidRPr="00C3544F">
        <w:rPr>
          <w:rFonts w:ascii="Book Antiqua" w:hAnsi="Book Antiqua"/>
        </w:rPr>
        <w:t>машиномест</w:t>
      </w:r>
      <w:proofErr w:type="spellEnd"/>
      <w:r w:rsidRPr="00C3544F">
        <w:rPr>
          <w:rFonts w:ascii="Book Antiqua" w:hAnsi="Book Antiqua"/>
        </w:rPr>
        <w:t>. Доступ заявителей к парково</w:t>
      </w:r>
      <w:r>
        <w:rPr>
          <w:rFonts w:ascii="Book Antiqua" w:hAnsi="Book Antiqua"/>
        </w:rPr>
        <w:t>чным местам является бесплатным.</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Вход в здание должен быть оборудован пандусами, специальными ограждениями и перилами для обеспечения беспрепятственного входа в здание и выхода из него,  беспрепятственного передвижения  и разворота  специальных средств для передвижения инвалидов.</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Помещения для предоставления муниципальной услуги обеспечиваются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До создания условий беспрепятственного доступа инвалидов в кабинет управления экономического развития и торговли предоставление муниципальной услуги осуществляется в актовом зале администрации  «</w:t>
      </w:r>
      <w:proofErr w:type="spellStart"/>
      <w:r w:rsidRPr="00C3544F">
        <w:rPr>
          <w:rFonts w:ascii="Book Antiqua" w:hAnsi="Book Antiqua"/>
        </w:rPr>
        <w:t>Теучежский</w:t>
      </w:r>
      <w:proofErr w:type="spellEnd"/>
      <w:r w:rsidRPr="00C3544F">
        <w:rPr>
          <w:rFonts w:ascii="Book Antiqua" w:hAnsi="Book Antiqua"/>
        </w:rPr>
        <w:t xml:space="preserve"> район».</w:t>
      </w:r>
    </w:p>
    <w:p w:rsidR="008F5DDA" w:rsidRPr="00C3544F" w:rsidRDefault="008F5DDA" w:rsidP="00BB0715">
      <w:pPr>
        <w:jc w:val="both"/>
        <w:rPr>
          <w:rFonts w:ascii="Book Antiqua" w:hAnsi="Book Antiqua"/>
        </w:rPr>
      </w:pPr>
      <w:r>
        <w:rPr>
          <w:rFonts w:ascii="Book Antiqua" w:hAnsi="Book Antiqua"/>
        </w:rPr>
        <w:lastRenderedPageBreak/>
        <w:t xml:space="preserve">         </w:t>
      </w:r>
      <w:r w:rsidRPr="00C3544F">
        <w:rPr>
          <w:rFonts w:ascii="Book Antiqua" w:hAnsi="Book Antiqua"/>
        </w:rPr>
        <w:t xml:space="preserve">Оказание специалистом, предоставляющим муниципальную услугу,  необходимой помощи  инвалидам,  связанную с разъяснением в доступной для них форме порядка предоставления и получения услуги, оформления  необходимых для ее предоставления документов, последовательностью действий необходимых для получения услуги и иной необходимой инвалидам помощи в преодолении барьеров, мешающих получению ими услуг наравне с другими лицами.  </w:t>
      </w:r>
    </w:p>
    <w:p w:rsidR="008F5DDA" w:rsidRPr="00C3544F" w:rsidRDefault="008F5DDA" w:rsidP="00BB0715">
      <w:pPr>
        <w:jc w:val="both"/>
        <w:rPr>
          <w:rFonts w:ascii="Book Antiqua" w:hAnsi="Book Antiqua"/>
        </w:rPr>
      </w:pPr>
    </w:p>
    <w:p w:rsidR="008F5DDA" w:rsidRPr="00C3544F" w:rsidRDefault="008F5DDA" w:rsidP="00BB0715">
      <w:pPr>
        <w:jc w:val="both"/>
        <w:rPr>
          <w:rFonts w:ascii="Book Antiqua" w:hAnsi="Book Antiqua"/>
        </w:rPr>
      </w:pPr>
      <w:bookmarkStart w:id="36" w:name="sub_30"/>
      <w:r>
        <w:rPr>
          <w:rFonts w:ascii="Book Antiqua" w:hAnsi="Book Antiqua"/>
        </w:rPr>
        <w:t xml:space="preserve">         </w:t>
      </w:r>
      <w:r w:rsidRPr="00C3544F">
        <w:rPr>
          <w:rFonts w:ascii="Book Antiqua" w:hAnsi="Book Antiqua"/>
        </w:rPr>
        <w:t>2.14.  Требования, учитывающие особенности предоставления муниципальной услуги.</w:t>
      </w:r>
    </w:p>
    <w:p w:rsidR="008F5DDA" w:rsidRPr="00C3544F" w:rsidRDefault="008F5DDA" w:rsidP="00BB0715">
      <w:pPr>
        <w:jc w:val="both"/>
        <w:rPr>
          <w:rFonts w:ascii="Book Antiqua" w:hAnsi="Book Antiqua"/>
        </w:rPr>
      </w:pPr>
      <w:bookmarkStart w:id="37" w:name="sub_1339"/>
      <w:bookmarkEnd w:id="36"/>
      <w:r>
        <w:rPr>
          <w:rFonts w:ascii="Book Antiqua" w:hAnsi="Book Antiqua"/>
        </w:rPr>
        <w:t xml:space="preserve">         </w:t>
      </w:r>
      <w:r w:rsidRPr="00C3544F">
        <w:rPr>
          <w:rFonts w:ascii="Book Antiqua" w:hAnsi="Book Antiqua"/>
        </w:rPr>
        <w:t>2.14.1. В целях предоставления муниципальной услуги в электронной форме обеспечиваются:</w:t>
      </w:r>
    </w:p>
    <w:p w:rsidR="008F5DDA" w:rsidRPr="00C3544F" w:rsidRDefault="008F5DDA" w:rsidP="00BB0715">
      <w:pPr>
        <w:jc w:val="both"/>
        <w:rPr>
          <w:rFonts w:ascii="Book Antiqua" w:hAnsi="Book Antiqua"/>
        </w:rPr>
      </w:pPr>
      <w:bookmarkStart w:id="38" w:name="sub_1336"/>
      <w:bookmarkEnd w:id="37"/>
      <w:r w:rsidRPr="00C3544F">
        <w:rPr>
          <w:rFonts w:ascii="Book Antiqua" w:hAnsi="Book Antiqua"/>
        </w:rPr>
        <w:t>1) размещение информации о муниципальной услуге на официальном сайте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w:t>
      </w:r>
      <w:hyperlink r:id="rId18" w:history="1">
        <w:r w:rsidRPr="00C3544F">
          <w:rPr>
            <w:rStyle w:val="aa"/>
            <w:rFonts w:ascii="Book Antiqua" w:hAnsi="Book Antiqua" w:cs="Arial"/>
          </w:rPr>
          <w:t>www.</w:t>
        </w:r>
        <w:r w:rsidRPr="00C3544F">
          <w:rPr>
            <w:rStyle w:val="aa"/>
            <w:rFonts w:ascii="Book Antiqua" w:hAnsi="Book Antiqua" w:cs="Arial"/>
            <w:lang w:val="en-US"/>
          </w:rPr>
          <w:t>teuch</w:t>
        </w:r>
        <w:r w:rsidRPr="00C3544F">
          <w:rPr>
            <w:rStyle w:val="aa"/>
            <w:rFonts w:ascii="Book Antiqua" w:hAnsi="Book Antiqua" w:cs="Arial"/>
          </w:rPr>
          <w:t>.</w:t>
        </w:r>
        <w:r w:rsidRPr="00C3544F">
          <w:rPr>
            <w:rStyle w:val="aa"/>
            <w:rFonts w:ascii="Book Antiqua" w:hAnsi="Book Antiqua" w:cs="Arial"/>
            <w:lang w:val="en-US"/>
          </w:rPr>
          <w:t>ru</w:t>
        </w:r>
      </w:hyperlink>
      <w:r w:rsidRPr="00C3544F">
        <w:rPr>
          <w:rFonts w:ascii="Book Antiqua" w:hAnsi="Book Antiqua"/>
        </w:rPr>
        <w:t>), официальном сайте МФЦ (</w:t>
      </w:r>
      <w:hyperlink r:id="rId19" w:history="1">
        <w:r w:rsidRPr="00C3544F">
          <w:rPr>
            <w:rStyle w:val="aa"/>
            <w:rFonts w:ascii="Book Antiqua" w:hAnsi="Book Antiqua" w:cs="Arial"/>
          </w:rPr>
          <w:t>www.мфц01.рф</w:t>
        </w:r>
      </w:hyperlink>
      <w:r w:rsidRPr="00C3544F">
        <w:rPr>
          <w:rFonts w:ascii="Book Antiqua" w:hAnsi="Book Antiqua"/>
        </w:rPr>
        <w:t>), Портале государственных услуг (функций) Республики Адыгея (</w:t>
      </w:r>
      <w:hyperlink r:id="rId20" w:history="1">
        <w:r w:rsidRPr="00C3544F">
          <w:rPr>
            <w:rStyle w:val="aa"/>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21" w:history="1">
        <w:r w:rsidRPr="00C3544F">
          <w:rPr>
            <w:rStyle w:val="aa"/>
            <w:rFonts w:ascii="Book Antiqua" w:hAnsi="Book Antiqua" w:cs="Arial"/>
          </w:rPr>
          <w:t>www.gosuslugi.ru</w:t>
        </w:r>
      </w:hyperlink>
      <w:r w:rsidRPr="00C3544F">
        <w:rPr>
          <w:rFonts w:ascii="Book Antiqua" w:hAnsi="Book Antiqua"/>
        </w:rPr>
        <w:t>);</w:t>
      </w:r>
    </w:p>
    <w:p w:rsidR="008F5DDA" w:rsidRPr="00C3544F" w:rsidRDefault="008F5DDA" w:rsidP="00BB0715">
      <w:pPr>
        <w:jc w:val="both"/>
        <w:rPr>
          <w:rFonts w:ascii="Book Antiqua" w:hAnsi="Book Antiqua"/>
        </w:rPr>
      </w:pPr>
      <w:bookmarkStart w:id="39" w:name="sub_1337"/>
      <w:bookmarkEnd w:id="38"/>
      <w:r w:rsidRPr="00C3544F">
        <w:rPr>
          <w:rFonts w:ascii="Book Antiqua" w:hAnsi="Book Antiqua"/>
        </w:rP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bookmarkEnd w:id="39"/>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Заявления и документы, необходимые для получения муниципальной услуги, представляемые в форме электронных документов:</w:t>
      </w:r>
    </w:p>
    <w:p w:rsidR="008F5DDA" w:rsidRPr="00C3544F" w:rsidRDefault="008F5DDA" w:rsidP="00BB0715">
      <w:pPr>
        <w:jc w:val="both"/>
        <w:rPr>
          <w:rFonts w:ascii="Book Antiqua" w:hAnsi="Book Antiqua"/>
        </w:rPr>
      </w:pPr>
      <w:r w:rsidRPr="00C3544F">
        <w:rPr>
          <w:rFonts w:ascii="Book Antiqua" w:hAnsi="Book Antiqua"/>
        </w:rPr>
        <w:t xml:space="preserve">- подписываются в соответствии с требованиями </w:t>
      </w:r>
      <w:hyperlink r:id="rId22" w:history="1">
        <w:r w:rsidRPr="00C3544F">
          <w:rPr>
            <w:rStyle w:val="aa"/>
            <w:rFonts w:ascii="Book Antiqua" w:hAnsi="Book Antiqua" w:cs="Arial"/>
          </w:rPr>
          <w:t>Федерального закона</w:t>
        </w:r>
      </w:hyperlink>
      <w:r w:rsidRPr="00C3544F">
        <w:rPr>
          <w:rFonts w:ascii="Book Antiqua" w:hAnsi="Book Antiqua"/>
        </w:rPr>
        <w:t xml:space="preserve"> от 6 апреля 2011 года N 63-ФЗ "Об электронной подписи" и </w:t>
      </w:r>
      <w:hyperlink r:id="rId23" w:history="1">
        <w:r w:rsidRPr="00C3544F">
          <w:rPr>
            <w:rStyle w:val="aa"/>
            <w:rFonts w:ascii="Book Antiqua" w:hAnsi="Book Antiqua" w:cs="Arial"/>
          </w:rPr>
          <w:t>статей 21.1</w:t>
        </w:r>
      </w:hyperlink>
      <w:r w:rsidRPr="00C3544F">
        <w:rPr>
          <w:rFonts w:ascii="Book Antiqua" w:hAnsi="Book Antiqua"/>
        </w:rPr>
        <w:t xml:space="preserve"> и </w:t>
      </w:r>
      <w:hyperlink r:id="rId24" w:history="1">
        <w:r w:rsidRPr="00C3544F">
          <w:rPr>
            <w:rStyle w:val="aa"/>
            <w:rFonts w:ascii="Book Antiqua" w:hAnsi="Book Antiqua" w:cs="Arial"/>
          </w:rPr>
          <w:t>21.2</w:t>
        </w:r>
      </w:hyperlink>
      <w:r w:rsidRPr="00C3544F">
        <w:rPr>
          <w:rFonts w:ascii="Book Antiqua" w:hAnsi="Book Antiqua"/>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F5DDA" w:rsidRPr="00C3544F" w:rsidRDefault="008F5DDA" w:rsidP="00BB0715">
      <w:pPr>
        <w:jc w:val="both"/>
        <w:rPr>
          <w:rFonts w:ascii="Book Antiqua" w:hAnsi="Book Antiqua"/>
        </w:rPr>
      </w:pPr>
      <w:r w:rsidRPr="00C3544F">
        <w:rPr>
          <w:rFonts w:ascii="Book Antiqua" w:hAnsi="Book Antiqua"/>
        </w:rP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8F5DDA" w:rsidRPr="00C3544F" w:rsidRDefault="008F5DDA" w:rsidP="00BB0715">
      <w:pPr>
        <w:jc w:val="both"/>
        <w:rPr>
          <w:rFonts w:ascii="Book Antiqua" w:hAnsi="Book Antiqua"/>
        </w:rPr>
      </w:pPr>
      <w:r w:rsidRPr="00C3544F">
        <w:rPr>
          <w:rFonts w:ascii="Book Antiqua" w:hAnsi="Book Antiqua"/>
        </w:rPr>
        <w:t>- лично или через законного представителя;</w:t>
      </w:r>
    </w:p>
    <w:p w:rsidR="008F5DDA" w:rsidRPr="00C3544F" w:rsidRDefault="008F5DDA" w:rsidP="00BB0715">
      <w:pPr>
        <w:jc w:val="both"/>
        <w:rPr>
          <w:rFonts w:ascii="Book Antiqua" w:hAnsi="Book Antiqua"/>
        </w:rPr>
      </w:pPr>
      <w:r w:rsidRPr="00C3544F">
        <w:rPr>
          <w:rFonts w:ascii="Book Antiqua" w:hAnsi="Book Antiqua"/>
        </w:rPr>
        <w:t>- иным способом, позволяющим передать в электронном виде заявление и иные документы.</w:t>
      </w:r>
    </w:p>
    <w:p w:rsidR="008F5DDA" w:rsidRPr="00C3544F" w:rsidRDefault="008F5DDA" w:rsidP="00BB0715">
      <w:pPr>
        <w:jc w:val="both"/>
        <w:rPr>
          <w:rFonts w:ascii="Book Antiqua" w:hAnsi="Book Antiqua"/>
        </w:rPr>
      </w:pPr>
      <w:bookmarkStart w:id="40" w:name="sub_1338"/>
      <w:r w:rsidRPr="00C3544F">
        <w:rPr>
          <w:rFonts w:ascii="Book Antiqua" w:hAnsi="Book Antiqua"/>
        </w:rPr>
        <w:t>3) получение заявителем информации о ходе и (или) результате предоставления муниципальной услуги через Портал государственных услуг (функций) Республики Адыгея (</w:t>
      </w:r>
      <w:hyperlink r:id="rId25" w:history="1">
        <w:r w:rsidRPr="00C3544F">
          <w:rPr>
            <w:rStyle w:val="aa"/>
            <w:rFonts w:ascii="Book Antiqua" w:hAnsi="Book Antiqua" w:cs="Arial"/>
          </w:rPr>
          <w:t>www.pgu.adygresp.ru</w:t>
        </w:r>
      </w:hyperlink>
      <w:r w:rsidRPr="00C3544F">
        <w:rPr>
          <w:rFonts w:ascii="Book Antiqua" w:hAnsi="Book Antiqua"/>
        </w:rPr>
        <w:t>) и Портале государственных и муниципальных услуг (</w:t>
      </w:r>
      <w:hyperlink r:id="rId26" w:history="1">
        <w:r w:rsidRPr="00C3544F">
          <w:rPr>
            <w:rStyle w:val="aa"/>
            <w:rFonts w:ascii="Book Antiqua" w:hAnsi="Book Antiqua" w:cs="Arial"/>
          </w:rPr>
          <w:t>www.gosuslugi.ru</w:t>
        </w:r>
      </w:hyperlink>
      <w:r w:rsidRPr="00C3544F">
        <w:rPr>
          <w:rFonts w:ascii="Book Antiqua" w:hAnsi="Book Antiqua"/>
        </w:rPr>
        <w:t>).</w:t>
      </w:r>
    </w:p>
    <w:p w:rsidR="008F5DDA" w:rsidRPr="00C3544F" w:rsidRDefault="008F5DDA" w:rsidP="00BB0715">
      <w:pPr>
        <w:jc w:val="both"/>
        <w:rPr>
          <w:rFonts w:ascii="Book Antiqua" w:hAnsi="Book Antiqua"/>
        </w:rPr>
      </w:pPr>
      <w:bookmarkStart w:id="41" w:name="sub_1343"/>
      <w:bookmarkEnd w:id="40"/>
      <w:r>
        <w:rPr>
          <w:rFonts w:ascii="Book Antiqua" w:hAnsi="Book Antiqua"/>
        </w:rPr>
        <w:t xml:space="preserve">          </w:t>
      </w:r>
      <w:r w:rsidRPr="00C3544F">
        <w:rPr>
          <w:rFonts w:ascii="Book Antiqua" w:hAnsi="Book Antiqua"/>
        </w:rPr>
        <w:t>2.14.2.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w:t>
      </w:r>
      <w:proofErr w:type="spellStart"/>
      <w:r w:rsidRPr="00C3544F">
        <w:rPr>
          <w:rFonts w:ascii="Book Antiqua" w:hAnsi="Book Antiqua"/>
        </w:rPr>
        <w:t>районк</w:t>
      </w:r>
      <w:proofErr w:type="spellEnd"/>
      <w:r w:rsidRPr="00C3544F">
        <w:rPr>
          <w:rFonts w:ascii="Book Antiqua" w:hAnsi="Book Antiqua"/>
        </w:rPr>
        <w:t>" в установленном порядке.</w:t>
      </w:r>
    </w:p>
    <w:bookmarkEnd w:id="41"/>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В соответствии с соглашением о взаимодействии МФЦ обеспечивает:</w:t>
      </w:r>
    </w:p>
    <w:p w:rsidR="008F5DDA" w:rsidRPr="00C3544F" w:rsidRDefault="008F5DDA" w:rsidP="00BB0715">
      <w:pPr>
        <w:jc w:val="both"/>
        <w:rPr>
          <w:rFonts w:ascii="Book Antiqua" w:hAnsi="Book Antiqua"/>
        </w:rPr>
      </w:pPr>
      <w:bookmarkStart w:id="42" w:name="sub_1340"/>
      <w:r w:rsidRPr="00C3544F">
        <w:rPr>
          <w:rFonts w:ascii="Book Antiqua" w:hAnsi="Book Antiqua"/>
        </w:rPr>
        <w:t>1) информирование граждан по вопросам предоставления муниципальной услуги;</w:t>
      </w:r>
    </w:p>
    <w:p w:rsidR="008F5DDA" w:rsidRPr="00C3544F" w:rsidRDefault="008F5DDA" w:rsidP="00BB0715">
      <w:pPr>
        <w:jc w:val="both"/>
        <w:rPr>
          <w:rFonts w:ascii="Book Antiqua" w:hAnsi="Book Antiqua"/>
        </w:rPr>
      </w:pPr>
      <w:bookmarkStart w:id="43" w:name="sub_1341"/>
      <w:bookmarkEnd w:id="42"/>
      <w:r w:rsidRPr="00C3544F">
        <w:rPr>
          <w:rFonts w:ascii="Book Antiqua" w:hAnsi="Book Antiqua"/>
        </w:rPr>
        <w:t>2) прием документов, необходимых для предоставления муниципальной услуги;</w:t>
      </w:r>
    </w:p>
    <w:p w:rsidR="008F5DDA" w:rsidRPr="00C3544F" w:rsidRDefault="008F5DDA" w:rsidP="00BB0715">
      <w:pPr>
        <w:jc w:val="both"/>
        <w:rPr>
          <w:rFonts w:ascii="Book Antiqua" w:hAnsi="Book Antiqua"/>
        </w:rPr>
      </w:pPr>
      <w:bookmarkStart w:id="44" w:name="sub_1342"/>
      <w:bookmarkEnd w:id="43"/>
      <w:r w:rsidRPr="00C3544F">
        <w:rPr>
          <w:rFonts w:ascii="Book Antiqua" w:hAnsi="Book Antiqua"/>
        </w:rPr>
        <w:t>3) информирование заявителя о решении, принятом Управлением.</w:t>
      </w:r>
    </w:p>
    <w:bookmarkEnd w:id="44"/>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8F5DDA" w:rsidRPr="00C3544F" w:rsidRDefault="008F5DDA" w:rsidP="00BB0715">
      <w:pPr>
        <w:jc w:val="both"/>
        <w:rPr>
          <w:rFonts w:ascii="Book Antiqua" w:hAnsi="Book Antiqua"/>
        </w:rPr>
      </w:pPr>
      <w:r w:rsidRPr="00C3544F">
        <w:rPr>
          <w:rFonts w:ascii="Book Antiqua" w:hAnsi="Book Antiqua"/>
        </w:rPr>
        <w:lastRenderedPageBreak/>
        <w:t>Регистрация заявления о предоставлении муниципальной услуги, поступившего в ходе личного приема, через МФЦ, с использованием информационно-телекоммуникационных сетей общего пользования, включая сеть Интернет, иным способом, позволяющим передать в электронном виде заявление и документы, осуществляется специалистом Управления, уполномоченным на обработку корреспонденции, в день его поступления.</w:t>
      </w:r>
    </w:p>
    <w:p w:rsidR="008F5DDA" w:rsidRPr="00C3544F" w:rsidRDefault="008F5DDA" w:rsidP="00BB0715">
      <w:pPr>
        <w:jc w:val="both"/>
        <w:rPr>
          <w:rFonts w:ascii="Book Antiqua" w:hAnsi="Book Antiqua"/>
        </w:rPr>
      </w:pPr>
      <w:bookmarkStart w:id="45" w:name="sub_31"/>
      <w:r>
        <w:rPr>
          <w:rFonts w:ascii="Book Antiqua" w:hAnsi="Book Antiqua"/>
        </w:rPr>
        <w:t xml:space="preserve">          </w:t>
      </w:r>
      <w:r w:rsidRPr="00C3544F">
        <w:rPr>
          <w:rFonts w:ascii="Book Antiqua" w:hAnsi="Book Antiqua"/>
        </w:rPr>
        <w:t>2.15. При предоставлении муниципальной услуги должностное лицо Управления не вправе предоставлять сведения, не подлежащие разглашению в соответствии с действующим законодательством, включая сведения, составляющие государственную или иную охраняемую законом тайну, или сведения конфиденциального характера.</w:t>
      </w:r>
    </w:p>
    <w:bookmarkEnd w:id="45"/>
    <w:p w:rsidR="008F5DDA" w:rsidRPr="00C3544F" w:rsidRDefault="008F5DDA" w:rsidP="00BB0715">
      <w:pPr>
        <w:jc w:val="both"/>
        <w:rPr>
          <w:rFonts w:ascii="Book Antiqua" w:hAnsi="Book Antiqua"/>
        </w:rPr>
      </w:pPr>
    </w:p>
    <w:p w:rsidR="008F5DDA" w:rsidRDefault="008F5DDA" w:rsidP="00BB0715">
      <w:pPr>
        <w:pStyle w:val="a8"/>
        <w:widowControl w:val="0"/>
        <w:spacing w:line="360" w:lineRule="auto"/>
        <w:rPr>
          <w:rFonts w:ascii="Book Antiqua" w:hAnsi="Book Antiqua"/>
          <w:b/>
        </w:rPr>
      </w:pPr>
    </w:p>
    <w:p w:rsidR="008F5DDA" w:rsidRPr="00C3544F" w:rsidRDefault="008F5DDA" w:rsidP="00BB0715">
      <w:pPr>
        <w:pStyle w:val="a8"/>
        <w:widowControl w:val="0"/>
        <w:spacing w:line="360" w:lineRule="auto"/>
        <w:jc w:val="center"/>
        <w:rPr>
          <w:rFonts w:ascii="Book Antiqua" w:hAnsi="Book Antiqua"/>
          <w:b/>
        </w:rPr>
      </w:pPr>
      <w:r>
        <w:rPr>
          <w:rFonts w:ascii="Book Antiqua" w:hAnsi="Book Antiqua"/>
          <w:b/>
        </w:rPr>
        <w:t xml:space="preserve">3. </w:t>
      </w:r>
      <w:r w:rsidRPr="00C3544F">
        <w:rPr>
          <w:rFonts w:ascii="Book Antiqua" w:hAnsi="Book Antiqua"/>
          <w:b/>
        </w:rPr>
        <w:t xml:space="preserve"> Административные процедуры</w:t>
      </w:r>
    </w:p>
    <w:p w:rsidR="008F5DDA" w:rsidRDefault="008F5DDA" w:rsidP="00BB0715">
      <w:pPr>
        <w:jc w:val="both"/>
        <w:rPr>
          <w:rFonts w:ascii="Book Antiqua" w:hAnsi="Book Antiqua"/>
        </w:rPr>
      </w:pPr>
      <w:bookmarkStart w:id="46" w:name="sub_33"/>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1300" w:history="1">
        <w:r>
          <w:rPr>
            <w:rStyle w:val="aa"/>
            <w:rFonts w:ascii="Book Antiqua" w:hAnsi="Book Antiqua" w:cs="Arial"/>
          </w:rPr>
          <w:t>6</w:t>
        </w:r>
      </w:hyperlink>
      <w:r>
        <w:rPr>
          <w:rStyle w:val="aa"/>
          <w:rFonts w:ascii="Book Antiqua" w:hAnsi="Book Antiqua" w:cs="Arial"/>
        </w:rPr>
        <w:t xml:space="preserve"> </w:t>
      </w:r>
      <w:r w:rsidRPr="00C3544F">
        <w:rPr>
          <w:rFonts w:ascii="Book Antiqua" w:hAnsi="Book Antiqua"/>
        </w:rPr>
        <w:t xml:space="preserve"> к настоящему Регламенту.</w:t>
      </w:r>
    </w:p>
    <w:p w:rsidR="008F5DDA" w:rsidRPr="00C3544F" w:rsidRDefault="008F5DDA" w:rsidP="00BB0715">
      <w:pPr>
        <w:jc w:val="both"/>
        <w:rPr>
          <w:rFonts w:ascii="Book Antiqua" w:hAnsi="Book Antiqua"/>
        </w:rPr>
      </w:pPr>
      <w:bookmarkStart w:id="47" w:name="sub_34"/>
      <w:bookmarkEnd w:id="46"/>
      <w:r>
        <w:rPr>
          <w:rFonts w:ascii="Book Antiqua" w:hAnsi="Book Antiqua"/>
        </w:rPr>
        <w:t xml:space="preserve">          </w:t>
      </w:r>
      <w:r w:rsidRPr="00C3544F">
        <w:rPr>
          <w:rFonts w:ascii="Book Antiqua" w:hAnsi="Book Antiqua"/>
        </w:rPr>
        <w:t>3.2. Предоставление муниципальной услуги включает в себя следующие административные процедуры:</w:t>
      </w:r>
    </w:p>
    <w:p w:rsidR="008F5DDA" w:rsidRPr="00C3544F" w:rsidRDefault="008F5DDA" w:rsidP="00BB0715">
      <w:pPr>
        <w:pStyle w:val="a8"/>
        <w:widowControl w:val="0"/>
        <w:spacing w:line="360" w:lineRule="auto"/>
        <w:rPr>
          <w:rFonts w:ascii="Book Antiqua" w:hAnsi="Book Antiqua"/>
        </w:rPr>
      </w:pPr>
      <w:bookmarkStart w:id="48" w:name="sub_35"/>
      <w:bookmarkEnd w:id="47"/>
      <w:r w:rsidRPr="00C3544F">
        <w:rPr>
          <w:rFonts w:ascii="Book Antiqua" w:hAnsi="Book Antiqua"/>
        </w:rPr>
        <w:t>1) Проверка полноты и достоверности сведений о соискателе разрешения, содержащихся в представленных соискателем разрешения заявлении и документах:</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а) прием документов у заявителя;</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б) регистрация принятых документов в журнале регистрации заявлений</w:t>
      </w:r>
      <w:r>
        <w:rPr>
          <w:rFonts w:ascii="Book Antiqua" w:hAnsi="Book Antiqua"/>
        </w:rPr>
        <w:t xml:space="preserve"> (приложение №5) </w:t>
      </w:r>
      <w:r w:rsidRPr="00C3544F">
        <w:rPr>
          <w:rFonts w:ascii="Book Antiqua" w:hAnsi="Book Antiqua"/>
        </w:rPr>
        <w:t>;</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2) Выдача документа, подтверждающего право на организацию розничной ярмарки:</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а) принятие решения (результат исполнения муниципальной функции);</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б) присвоение разрешению  регистрационного номера;</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в) оформление результата исполнения муниципальной функции;</w:t>
      </w:r>
    </w:p>
    <w:p w:rsidR="008F5DDA" w:rsidRPr="00C3544F" w:rsidRDefault="008F5DDA" w:rsidP="00BB0715">
      <w:pPr>
        <w:pStyle w:val="a8"/>
        <w:widowControl w:val="0"/>
        <w:spacing w:line="360" w:lineRule="auto"/>
        <w:rPr>
          <w:rFonts w:ascii="Book Antiqua" w:hAnsi="Book Antiqua"/>
        </w:rPr>
      </w:pPr>
      <w:r w:rsidRPr="00C3544F">
        <w:rPr>
          <w:rFonts w:ascii="Book Antiqua" w:hAnsi="Book Antiqua"/>
        </w:rPr>
        <w:t xml:space="preserve">     г) выдача потребителям муниципальной функции документа, подтверждающего право на организацию розничной ярмарки, или документа об отказе в выдаче разрешения.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3.2.1. Прием и регистрация заявки.</w:t>
      </w:r>
    </w:p>
    <w:bookmarkEnd w:id="48"/>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Основанием для начала данной административной процедуры является представление заявителем лично либо получение по почте, в том числе и в электронном виде, документов должностным лицом Управления, ответственным за прием и регистрацию документов, или должностным лицом Управления, ответственным за предоставление муниципальной услуги.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w:t>
      </w:r>
      <w:r w:rsidRPr="00C3544F">
        <w:rPr>
          <w:rFonts w:ascii="Book Antiqua" w:hAnsi="Book Antiqua"/>
        </w:rPr>
        <w:lastRenderedPageBreak/>
        <w:t>заключенным с Администрацией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 в установленном порядке.</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При личном обращении заявителя должностное лицо, ответственное за предоставление муниципальной услуги, принимает документы, выполняя при этом следующие действия:</w:t>
      </w:r>
    </w:p>
    <w:p w:rsidR="008F5DDA" w:rsidRPr="00C3544F" w:rsidRDefault="008F5DDA" w:rsidP="00BB0715">
      <w:pPr>
        <w:jc w:val="both"/>
        <w:rPr>
          <w:rFonts w:ascii="Book Antiqua" w:hAnsi="Book Antiqua"/>
        </w:rPr>
      </w:pPr>
      <w:r w:rsidRPr="00C3544F">
        <w:rPr>
          <w:rFonts w:ascii="Book Antiqua" w:hAnsi="Book Antiqua"/>
        </w:rPr>
        <w:t>- принимает и регистрирует документы;</w:t>
      </w:r>
    </w:p>
    <w:p w:rsidR="008F5DDA" w:rsidRPr="00C3544F" w:rsidRDefault="008F5DDA" w:rsidP="00BB0715">
      <w:pPr>
        <w:jc w:val="both"/>
        <w:rPr>
          <w:rFonts w:ascii="Book Antiqua" w:hAnsi="Book Antiqua"/>
        </w:rPr>
      </w:pPr>
      <w:r w:rsidRPr="00C3544F">
        <w:rPr>
          <w:rFonts w:ascii="Book Antiqua" w:hAnsi="Book Antiqua"/>
        </w:rPr>
        <w:t>- на копии заявления указывает дату приема документов от заявителя, заверенную подписью.</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При поступлении документов по почте заказным письмом (бандеролью с описью вложенных документов и уведомлением о вручении) должностное лицо, ответственное за прием и регистрацию документов, принимает документы, выполняя при этом следующие действия:</w:t>
      </w:r>
    </w:p>
    <w:p w:rsidR="008F5DDA" w:rsidRPr="00C3544F" w:rsidRDefault="008F5DDA" w:rsidP="00BB0715">
      <w:pPr>
        <w:jc w:val="both"/>
        <w:rPr>
          <w:rFonts w:ascii="Book Antiqua" w:hAnsi="Book Antiqua"/>
        </w:rPr>
      </w:pPr>
      <w:r w:rsidRPr="00C3544F">
        <w:rPr>
          <w:rFonts w:ascii="Book Antiqua" w:hAnsi="Book Antiqua"/>
        </w:rPr>
        <w:t>- вскрывает конверт и регистрирует документы;</w:t>
      </w:r>
    </w:p>
    <w:p w:rsidR="008F5DDA" w:rsidRPr="00C3544F" w:rsidRDefault="008F5DDA" w:rsidP="00BB0715">
      <w:pPr>
        <w:jc w:val="both"/>
        <w:rPr>
          <w:rFonts w:ascii="Book Antiqua" w:hAnsi="Book Antiqua"/>
        </w:rPr>
      </w:pPr>
      <w:r w:rsidRPr="00C3544F">
        <w:rPr>
          <w:rFonts w:ascii="Book Antiqua" w:hAnsi="Book Antiqua"/>
        </w:rPr>
        <w:t>- направляет зарегистрированные документы на визирование руководителю Управления;</w:t>
      </w:r>
    </w:p>
    <w:p w:rsidR="008F5DDA" w:rsidRPr="00C3544F" w:rsidRDefault="008F5DDA" w:rsidP="00BB0715">
      <w:pPr>
        <w:jc w:val="both"/>
        <w:rPr>
          <w:rFonts w:ascii="Book Antiqua" w:hAnsi="Book Antiqua"/>
        </w:rPr>
      </w:pPr>
      <w:r w:rsidRPr="00C3544F">
        <w:rPr>
          <w:rFonts w:ascii="Book Antiqua" w:hAnsi="Book Antiqua"/>
        </w:rP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При поступлении обращения в электронном виде через Портал государственных услуг (функций) Республики Адыгея (</w:t>
      </w:r>
      <w:hyperlink r:id="rId27" w:history="1">
        <w:r w:rsidRPr="00C3544F">
          <w:rPr>
            <w:rStyle w:val="aa"/>
            <w:rFonts w:ascii="Book Antiqua" w:hAnsi="Book Antiqua" w:cs="Arial"/>
          </w:rPr>
          <w:t>www.pgu.adygresp.ru</w:t>
        </w:r>
      </w:hyperlink>
      <w:r w:rsidRPr="00C3544F">
        <w:rPr>
          <w:rFonts w:ascii="Book Antiqua" w:hAnsi="Book Antiqua"/>
        </w:rPr>
        <w:t>), Портал государственных и муниципальных услуг (</w:t>
      </w:r>
      <w:hyperlink r:id="rId28" w:history="1">
        <w:r w:rsidRPr="00C3544F">
          <w:rPr>
            <w:rStyle w:val="aa"/>
            <w:rFonts w:ascii="Book Antiqua" w:hAnsi="Book Antiqua" w:cs="Arial"/>
          </w:rPr>
          <w:t>www.gosuslugi.ru</w:t>
        </w:r>
      </w:hyperlink>
      <w:r w:rsidRPr="00C3544F">
        <w:rPr>
          <w:rFonts w:ascii="Book Antiqua" w:hAnsi="Book Antiqua"/>
        </w:rPr>
        <w:t>) исполнитель муниципальной услуги, ответственный за прием и регистрацию документов принимает документы, выполняя при этом следующие действия:</w:t>
      </w:r>
    </w:p>
    <w:p w:rsidR="008F5DDA" w:rsidRPr="00C3544F" w:rsidRDefault="008F5DDA" w:rsidP="00BB0715">
      <w:pPr>
        <w:jc w:val="both"/>
        <w:rPr>
          <w:rFonts w:ascii="Book Antiqua" w:hAnsi="Book Antiqua"/>
        </w:rPr>
      </w:pPr>
      <w:r w:rsidRPr="00C3544F">
        <w:rPr>
          <w:rFonts w:ascii="Book Antiqua" w:hAnsi="Book Antiqua"/>
        </w:rPr>
        <w:t>- распечатывает документы;</w:t>
      </w:r>
    </w:p>
    <w:p w:rsidR="008F5DDA" w:rsidRPr="00C3544F" w:rsidRDefault="008F5DDA" w:rsidP="00BB0715">
      <w:pPr>
        <w:jc w:val="both"/>
        <w:rPr>
          <w:rFonts w:ascii="Book Antiqua" w:hAnsi="Book Antiqua"/>
        </w:rPr>
      </w:pPr>
      <w:r w:rsidRPr="00C3544F">
        <w:rPr>
          <w:rFonts w:ascii="Book Antiqua" w:hAnsi="Book Antiqua"/>
        </w:rPr>
        <w:t>- принимает и регистрирует документы;</w:t>
      </w:r>
    </w:p>
    <w:p w:rsidR="008F5DDA" w:rsidRPr="00C3544F" w:rsidRDefault="008F5DDA" w:rsidP="00BB0715">
      <w:pPr>
        <w:jc w:val="both"/>
        <w:rPr>
          <w:rFonts w:ascii="Book Antiqua" w:hAnsi="Book Antiqua"/>
        </w:rPr>
      </w:pPr>
      <w:r w:rsidRPr="00C3544F">
        <w:rPr>
          <w:rFonts w:ascii="Book Antiqua" w:hAnsi="Book Antiqua"/>
        </w:rPr>
        <w:t>- подтверждает факт получения документов ответным сообщением заявителю в электронном виде с указанием даты и регистрационного номера;</w:t>
      </w:r>
    </w:p>
    <w:p w:rsidR="008F5DDA" w:rsidRPr="00C3544F" w:rsidRDefault="008F5DDA" w:rsidP="00BB0715">
      <w:pPr>
        <w:jc w:val="both"/>
        <w:rPr>
          <w:rFonts w:ascii="Book Antiqua" w:hAnsi="Book Antiqua"/>
        </w:rPr>
      </w:pPr>
      <w:r w:rsidRPr="00C3544F">
        <w:rPr>
          <w:rFonts w:ascii="Book Antiqua" w:hAnsi="Book Antiqua"/>
        </w:rPr>
        <w:t>- направляет зарегистрированные документы на визирование руководителю Управления;</w:t>
      </w:r>
    </w:p>
    <w:p w:rsidR="008F5DDA" w:rsidRPr="00C3544F" w:rsidRDefault="008F5DDA" w:rsidP="00BB0715">
      <w:pPr>
        <w:jc w:val="both"/>
        <w:rPr>
          <w:rFonts w:ascii="Book Antiqua" w:hAnsi="Book Antiqua"/>
        </w:rPr>
      </w:pPr>
      <w:r w:rsidRPr="00C3544F">
        <w:rPr>
          <w:rFonts w:ascii="Book Antiqua" w:hAnsi="Book Antiqua"/>
        </w:rP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Поступившие документы по основаниям, предусмотренным </w:t>
      </w:r>
      <w:hyperlink w:anchor="sub_22" w:history="1">
        <w:proofErr w:type="spellStart"/>
        <w:r w:rsidRPr="00C3544F">
          <w:rPr>
            <w:rStyle w:val="aa"/>
            <w:rFonts w:ascii="Book Antiqua" w:hAnsi="Book Antiqua" w:cs="Arial"/>
          </w:rPr>
          <w:t>п.п</w:t>
        </w:r>
        <w:proofErr w:type="spellEnd"/>
        <w:r w:rsidRPr="00C3544F">
          <w:rPr>
            <w:rStyle w:val="aa"/>
            <w:rFonts w:ascii="Book Antiqua" w:hAnsi="Book Antiqua" w:cs="Arial"/>
          </w:rPr>
          <w:t>. 2.7.</w:t>
        </w:r>
      </w:hyperlink>
      <w:r w:rsidRPr="00C3544F">
        <w:rPr>
          <w:rFonts w:ascii="Book Antiqua" w:hAnsi="Book Antiqua"/>
        </w:rPr>
        <w:t xml:space="preserve"> настоящего Регламента, не принимаются и не регистрируются.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данной административной процедуры является регистрация должностным лицом, ответственным за прием и регистрацию документов, и передача документов должностному лицу, ответственному за предоставление (исполнение) муниципальной услуги.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Срок исполнения данной административной процедуры составляет не более 2 дней.</w:t>
      </w:r>
    </w:p>
    <w:p w:rsidR="008F5DDA" w:rsidRPr="00C3544F" w:rsidRDefault="008F5DDA" w:rsidP="00BB0715">
      <w:pPr>
        <w:jc w:val="both"/>
        <w:rPr>
          <w:rFonts w:ascii="Book Antiqua" w:hAnsi="Book Antiqua"/>
        </w:rPr>
      </w:pPr>
      <w:bookmarkStart w:id="49" w:name="sub_36"/>
      <w:r>
        <w:rPr>
          <w:rFonts w:ascii="Book Antiqua" w:hAnsi="Book Antiqua"/>
        </w:rPr>
        <w:t xml:space="preserve">        </w:t>
      </w:r>
      <w:r w:rsidRPr="00C3544F">
        <w:rPr>
          <w:rFonts w:ascii="Book Antiqua" w:hAnsi="Book Antiqua"/>
        </w:rPr>
        <w:t>3.2.2. Рассмотрение заявления, проверка на правильность заполнения заявления и исполнение запроса (обращения).</w:t>
      </w:r>
    </w:p>
    <w:bookmarkEnd w:id="49"/>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При личном обращении заявителя должностное лицо Управления, ответственное за предоставление муниципальной услуги:</w:t>
      </w:r>
    </w:p>
    <w:p w:rsidR="008F5DDA" w:rsidRPr="00C3544F" w:rsidRDefault="008F5DDA" w:rsidP="00BB0715">
      <w:pPr>
        <w:jc w:val="both"/>
        <w:rPr>
          <w:rFonts w:ascii="Book Antiqua" w:hAnsi="Book Antiqua"/>
        </w:rPr>
      </w:pPr>
      <w:r w:rsidRPr="00C3544F">
        <w:rPr>
          <w:rFonts w:ascii="Book Antiqua" w:hAnsi="Book Antiqua"/>
        </w:rPr>
        <w:t xml:space="preserve">- в случае отсутствия в заявке оснований для отказа в предоставлении муниципальной услуги, предусмотренных </w:t>
      </w:r>
      <w:hyperlink w:anchor="sub_23" w:history="1">
        <w:r w:rsidRPr="00C3544F">
          <w:rPr>
            <w:rStyle w:val="aa"/>
            <w:rFonts w:ascii="Book Antiqua" w:hAnsi="Book Antiqua" w:cs="Arial"/>
          </w:rPr>
          <w:t>пунктом 2.8</w:t>
        </w:r>
      </w:hyperlink>
      <w:r w:rsidRPr="00C3544F">
        <w:rPr>
          <w:rFonts w:ascii="Book Antiqua" w:hAnsi="Book Antiqua"/>
        </w:rPr>
        <w:t>. настоящего Регламента (далее - оснований для отказа), вносит заявителя в Реестр заявок участников ярмарки (далее - Реестр заявок) в момент личного приема заявителя и вручает ему копию заявления с отметкой о приеме заявки и внесении ее в Реестр заявок;</w:t>
      </w:r>
    </w:p>
    <w:p w:rsidR="008F5DDA" w:rsidRPr="00C3544F" w:rsidRDefault="008F5DDA" w:rsidP="00BB0715">
      <w:pPr>
        <w:jc w:val="both"/>
        <w:rPr>
          <w:rFonts w:ascii="Book Antiqua" w:hAnsi="Book Antiqua"/>
        </w:rPr>
      </w:pPr>
      <w:r w:rsidRPr="00C3544F">
        <w:rPr>
          <w:rFonts w:ascii="Book Antiqua" w:hAnsi="Book Antiqua"/>
        </w:rPr>
        <w:t>- в случае наличия в заявке оснований для отказа вручает заявителю копию заявления с отметкой об отказе в приеме заявки и его причинах.</w:t>
      </w:r>
    </w:p>
    <w:p w:rsidR="008F5DDA" w:rsidRPr="00C3544F" w:rsidRDefault="008F5DDA" w:rsidP="00BB0715">
      <w:pPr>
        <w:jc w:val="both"/>
        <w:rPr>
          <w:rFonts w:ascii="Book Antiqua" w:hAnsi="Book Antiqua"/>
        </w:rPr>
      </w:pPr>
      <w:r>
        <w:rPr>
          <w:rFonts w:ascii="Book Antiqua" w:hAnsi="Book Antiqua"/>
        </w:rPr>
        <w:lastRenderedPageBreak/>
        <w:t xml:space="preserve">        </w:t>
      </w:r>
      <w:r w:rsidRPr="00C3544F">
        <w:rPr>
          <w:rFonts w:ascii="Book Antiqua" w:hAnsi="Book Antiqua"/>
        </w:rPr>
        <w:t>При поступлении документов по почте заказным письмом или в электронном виде должностное лицо Управления, ответственное за предоставление муниципальной услуги:</w:t>
      </w:r>
    </w:p>
    <w:p w:rsidR="008F5DDA" w:rsidRPr="00C3544F" w:rsidRDefault="008F5DDA" w:rsidP="00BB0715">
      <w:pPr>
        <w:jc w:val="both"/>
        <w:rPr>
          <w:rFonts w:ascii="Book Antiqua" w:hAnsi="Book Antiqua"/>
        </w:rPr>
      </w:pPr>
      <w:r w:rsidRPr="00C3544F">
        <w:rPr>
          <w:rFonts w:ascii="Book Antiqua" w:hAnsi="Book Antiqua"/>
        </w:rPr>
        <w:t>- в случае отсутствия в заявке оснований для отказа вносит заявителя в Реестр заявок и уведомляет об этом заявителя в порядке, соответствующем форме подачи заявки (по почте, электронной почте, по телефону, указанному в заявлении, либо другим приемлемым способом);</w:t>
      </w:r>
    </w:p>
    <w:p w:rsidR="008F5DDA" w:rsidRPr="00C3544F" w:rsidRDefault="008F5DDA" w:rsidP="00BB0715">
      <w:pPr>
        <w:jc w:val="both"/>
        <w:rPr>
          <w:rFonts w:ascii="Book Antiqua" w:hAnsi="Book Antiqua"/>
        </w:rPr>
      </w:pPr>
      <w:r w:rsidRPr="00C3544F">
        <w:rPr>
          <w:rFonts w:ascii="Book Antiqua" w:hAnsi="Book Antiqua"/>
        </w:rPr>
        <w:t>- в случае наличия в заявке оснований для отказа подготавливает уведомление об отказе в предоставлении муниципальной услуги и передает его на подписание руководителю Управления.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Руководитель Управления подписывает уведомление об отказе в предоставлении муниципальной услуги.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административной процедуры является принятие решения о предоставлении, либо об отказе в предоставлении муниципальной услуги, подготовка соответствующего уведомления.</w:t>
      </w:r>
    </w:p>
    <w:p w:rsidR="008F5DDA" w:rsidRPr="00C3544F" w:rsidRDefault="008F5DDA" w:rsidP="00BB0715">
      <w:pPr>
        <w:jc w:val="both"/>
        <w:rPr>
          <w:rFonts w:ascii="Book Antiqua" w:hAnsi="Book Antiqua"/>
        </w:rPr>
      </w:pPr>
      <w:bookmarkStart w:id="50" w:name="sub_37"/>
      <w:r>
        <w:rPr>
          <w:rFonts w:ascii="Book Antiqua" w:hAnsi="Book Antiqua"/>
        </w:rPr>
        <w:t xml:space="preserve">           </w:t>
      </w:r>
      <w:r w:rsidRPr="00C3544F">
        <w:rPr>
          <w:rFonts w:ascii="Book Antiqua" w:hAnsi="Book Antiqua"/>
        </w:rPr>
        <w:t>3.2.3. Вручение (направление) заявителю Уведомления о предоставление, либо об отказе в предоставлении муниципальной услуги.</w:t>
      </w:r>
    </w:p>
    <w:bookmarkEnd w:id="50"/>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и сформированный реестр заявок участников ярмарки.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Ответственным за исполнение данной административной процедуры является должностное лицо Управления.</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В случае обращения заявителя в письменной форме должностное лицо Управления обеспечивает подписание Уведомления об отказе в предоставлении муниципальной услуги и направляет его заявителю в письменной форме по адресу, указанному в заявлении, или по электронной почте. При наличии в заявлении контактного телефона устанавливает возможность выдачи Уведомления об отказе лично заявителю.</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Срок исполнения данной административной процедуры - не более трех дней с момента регистрации заявки.</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Результатом исполнения административной процедуры является вручение (направление) заявителю Уведомления об отказе</w:t>
      </w:r>
      <w:r>
        <w:rPr>
          <w:rFonts w:ascii="Book Antiqua" w:hAnsi="Book Antiqua"/>
        </w:rPr>
        <w:t xml:space="preserve"> (приложение№4)</w:t>
      </w:r>
      <w:r w:rsidRPr="00C3544F">
        <w:rPr>
          <w:rFonts w:ascii="Book Antiqua" w:hAnsi="Book Antiqua"/>
        </w:rPr>
        <w:t>.</w:t>
      </w:r>
    </w:p>
    <w:p w:rsidR="008F5DDA" w:rsidRPr="00C3544F" w:rsidRDefault="008F5DDA" w:rsidP="00BB0715">
      <w:pPr>
        <w:jc w:val="both"/>
        <w:rPr>
          <w:rFonts w:ascii="Book Antiqua" w:hAnsi="Book Antiqua"/>
        </w:rPr>
      </w:pPr>
    </w:p>
    <w:p w:rsidR="008F5DDA" w:rsidRPr="00C3544F" w:rsidRDefault="008F5DDA" w:rsidP="00BB0715">
      <w:pPr>
        <w:jc w:val="both"/>
        <w:rPr>
          <w:rFonts w:ascii="Book Antiqua" w:hAnsi="Book Antiqua"/>
        </w:rPr>
      </w:pPr>
    </w:p>
    <w:p w:rsidR="008F5DDA" w:rsidRPr="00C3544F" w:rsidRDefault="008F5DDA" w:rsidP="00BB0715">
      <w:pPr>
        <w:pStyle w:val="1"/>
        <w:rPr>
          <w:rFonts w:ascii="Book Antiqua" w:hAnsi="Book Antiqua"/>
        </w:rPr>
      </w:pPr>
      <w:bookmarkStart w:id="51" w:name="sub_400"/>
      <w:r w:rsidRPr="00C3544F">
        <w:rPr>
          <w:rFonts w:ascii="Book Antiqua" w:hAnsi="Book Antiqua"/>
        </w:rPr>
        <w:t>4. Формы контроля за исполнением административного регламента</w:t>
      </w:r>
    </w:p>
    <w:bookmarkEnd w:id="51"/>
    <w:p w:rsidR="008F5DDA" w:rsidRPr="00C3544F" w:rsidRDefault="008F5DDA" w:rsidP="00BB0715">
      <w:pPr>
        <w:jc w:val="both"/>
        <w:rPr>
          <w:rFonts w:ascii="Book Antiqua" w:hAnsi="Book Antiqua"/>
        </w:rPr>
      </w:pPr>
    </w:p>
    <w:p w:rsidR="008F5DDA" w:rsidRPr="00C3544F" w:rsidRDefault="008F5DDA" w:rsidP="00BB0715">
      <w:pPr>
        <w:jc w:val="both"/>
        <w:rPr>
          <w:rFonts w:ascii="Book Antiqua" w:hAnsi="Book Antiqua"/>
        </w:rPr>
      </w:pPr>
      <w:bookmarkStart w:id="52" w:name="sub_411"/>
      <w:r>
        <w:rPr>
          <w:rFonts w:ascii="Book Antiqua" w:hAnsi="Book Antiqua"/>
        </w:rPr>
        <w:t xml:space="preserve">            </w:t>
      </w:r>
      <w:r w:rsidRPr="00C3544F">
        <w:rPr>
          <w:rFonts w:ascii="Book Antiqua" w:hAnsi="Book Antiqua"/>
        </w:rPr>
        <w:t>4.1. Текущий контроль за соблюдением и исполнением должностными лицами Управления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Управления осуществляет глава администрации муниципального образования "</w:t>
      </w:r>
      <w:proofErr w:type="spellStart"/>
      <w:r w:rsidRPr="00C3544F">
        <w:rPr>
          <w:rFonts w:ascii="Book Antiqua" w:hAnsi="Book Antiqua"/>
        </w:rPr>
        <w:t>Теучежский</w:t>
      </w:r>
      <w:proofErr w:type="spellEnd"/>
      <w:r w:rsidRPr="00C3544F">
        <w:rPr>
          <w:rFonts w:ascii="Book Antiqua" w:hAnsi="Book Antiqua"/>
        </w:rPr>
        <w:t xml:space="preserve"> район».</w:t>
      </w:r>
    </w:p>
    <w:bookmarkEnd w:id="52"/>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Контроль за полнотой и качеством предоставления муниципальной услуги осуществляется путем проведения:</w:t>
      </w:r>
    </w:p>
    <w:p w:rsidR="008F5DDA" w:rsidRPr="00C3544F" w:rsidRDefault="008F5DDA" w:rsidP="00BB0715">
      <w:pPr>
        <w:jc w:val="both"/>
        <w:rPr>
          <w:rFonts w:ascii="Book Antiqua" w:hAnsi="Book Antiqua"/>
        </w:rPr>
      </w:pPr>
      <w:r w:rsidRPr="00C3544F">
        <w:rPr>
          <w:rFonts w:ascii="Book Antiqua" w:hAnsi="Book Antiqua"/>
        </w:rPr>
        <w:t>- плановых проверок ( 1 раз в год).</w:t>
      </w:r>
    </w:p>
    <w:p w:rsidR="008F5DDA" w:rsidRPr="00C3544F" w:rsidRDefault="008F5DDA" w:rsidP="00BB0715">
      <w:pPr>
        <w:jc w:val="both"/>
        <w:rPr>
          <w:rFonts w:ascii="Book Antiqua" w:hAnsi="Book Antiqua"/>
        </w:rPr>
      </w:pPr>
      <w:r w:rsidRPr="00C3544F">
        <w:rPr>
          <w:rFonts w:ascii="Book Antiqua" w:hAnsi="Book Antiqua"/>
        </w:rPr>
        <w:t>- внеплановых проверок.</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Внеплановые проверки проводятся в случае поступления обращений (жалоб) от заявителей на нарушения их прав и законных интересов.</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C3544F">
        <w:rPr>
          <w:rFonts w:ascii="Book Antiqua" w:hAnsi="Book Antiqua"/>
        </w:rPr>
        <w:lastRenderedPageBreak/>
        <w:t>ответов на обращения заявителей, содержащие жалобы на решения, действия (бездействие) должностных лиц.</w:t>
      </w:r>
    </w:p>
    <w:p w:rsidR="008F5DDA" w:rsidRPr="00C3544F" w:rsidRDefault="008F5DDA" w:rsidP="00BB0715">
      <w:pPr>
        <w:jc w:val="both"/>
        <w:rPr>
          <w:rFonts w:ascii="Book Antiqua" w:hAnsi="Book Antiqua"/>
        </w:rPr>
      </w:pPr>
      <w:bookmarkStart w:id="53" w:name="sub_45"/>
      <w:r w:rsidRPr="00C3544F">
        <w:rPr>
          <w:rFonts w:ascii="Book Antiqua" w:hAnsi="Book Antiqua"/>
        </w:rPr>
        <w:t>и уголовную ответственность в порядке, установленном федеральными законами.</w:t>
      </w:r>
    </w:p>
    <w:p w:rsidR="008F5DDA" w:rsidRPr="00C3544F" w:rsidRDefault="008F5DDA" w:rsidP="00BB0715">
      <w:pPr>
        <w:jc w:val="both"/>
        <w:rPr>
          <w:rFonts w:ascii="Book Antiqua" w:hAnsi="Book Antiqua"/>
        </w:rPr>
      </w:pPr>
      <w:bookmarkStart w:id="54" w:name="sub_46"/>
      <w:bookmarkEnd w:id="53"/>
      <w:r>
        <w:rPr>
          <w:rFonts w:ascii="Book Antiqua" w:hAnsi="Book Antiqua"/>
        </w:rPr>
        <w:t xml:space="preserve">             </w:t>
      </w:r>
      <w:r w:rsidRPr="00C3544F">
        <w:rPr>
          <w:rFonts w:ascii="Book Antiqua" w:hAnsi="Book Antiqua"/>
        </w:rPr>
        <w:t>4.6. Персональная ответственность должностных лиц Управления закрепляется в их должностных инструкциях.</w:t>
      </w:r>
    </w:p>
    <w:bookmarkEnd w:id="54"/>
    <w:p w:rsidR="008F5DDA" w:rsidRPr="00C3544F" w:rsidRDefault="008F5DDA" w:rsidP="00BB0715">
      <w:pPr>
        <w:jc w:val="both"/>
        <w:rPr>
          <w:rFonts w:ascii="Book Antiqua" w:hAnsi="Book Antiqua"/>
        </w:rPr>
      </w:pPr>
    </w:p>
    <w:p w:rsidR="008F5DDA" w:rsidRPr="00C3544F" w:rsidRDefault="008F5DDA" w:rsidP="00BB0715">
      <w:pPr>
        <w:pStyle w:val="1"/>
        <w:rPr>
          <w:rFonts w:ascii="Book Antiqua" w:hAnsi="Book Antiqua"/>
        </w:rPr>
      </w:pPr>
      <w:bookmarkStart w:id="55" w:name="sub_500"/>
      <w:r w:rsidRPr="00C3544F">
        <w:rPr>
          <w:rFonts w:ascii="Book Antiqua" w:hAnsi="Book Antiqua"/>
        </w:rPr>
        <w:t>5. Досудебный (внесудебный) порядок обжалования решений</w:t>
      </w:r>
      <w:r w:rsidRPr="00C3544F">
        <w:rPr>
          <w:rFonts w:ascii="Book Antiqua" w:hAnsi="Book Antiqua"/>
        </w:rPr>
        <w:br/>
        <w:t>и действий (бездействий) органа, предоставляющего</w:t>
      </w:r>
      <w:r w:rsidRPr="00C3544F">
        <w:rPr>
          <w:rFonts w:ascii="Book Antiqua" w:hAnsi="Book Antiqua"/>
        </w:rPr>
        <w:br/>
        <w:t>муниципальную услугу, а также должностных лиц</w:t>
      </w:r>
    </w:p>
    <w:bookmarkEnd w:id="55"/>
    <w:p w:rsidR="008F5DDA" w:rsidRPr="00C3544F" w:rsidRDefault="008F5DDA" w:rsidP="00BB0715">
      <w:pPr>
        <w:jc w:val="both"/>
        <w:rPr>
          <w:rFonts w:ascii="Book Antiqua" w:hAnsi="Book Antiqua"/>
        </w:rPr>
      </w:pPr>
    </w:p>
    <w:p w:rsidR="008F5DDA" w:rsidRPr="00C3544F" w:rsidRDefault="008F5DDA" w:rsidP="00BB0715">
      <w:pPr>
        <w:jc w:val="both"/>
        <w:rPr>
          <w:rFonts w:ascii="Book Antiqua" w:hAnsi="Book Antiqua"/>
        </w:rPr>
      </w:pPr>
      <w:bookmarkStart w:id="56" w:name="sub_490"/>
      <w:r>
        <w:rPr>
          <w:rFonts w:ascii="Book Antiqua" w:hAnsi="Book Antiqua"/>
        </w:rPr>
        <w:t xml:space="preserve">            </w:t>
      </w:r>
      <w:r w:rsidRPr="00C3544F">
        <w:rPr>
          <w:rFonts w:ascii="Book Antiqua" w:hAnsi="Book Antiqua"/>
        </w:rPr>
        <w:t>5.1. Заявитель имеет право на обжалование действий (бездействия) должностных лиц Управления, в ходе предоставления муниципальной услуги, в досудебном порядке.</w:t>
      </w:r>
    </w:p>
    <w:p w:rsidR="008F5DDA" w:rsidRPr="00C3544F" w:rsidRDefault="008F5DDA" w:rsidP="00BB0715">
      <w:pPr>
        <w:jc w:val="both"/>
        <w:rPr>
          <w:rFonts w:ascii="Book Antiqua" w:hAnsi="Book Antiqua"/>
        </w:rPr>
      </w:pPr>
      <w:bookmarkStart w:id="57" w:name="sub_49"/>
      <w:bookmarkEnd w:id="56"/>
      <w:r>
        <w:rPr>
          <w:rFonts w:ascii="Book Antiqua" w:hAnsi="Book Antiqua"/>
        </w:rPr>
        <w:t xml:space="preserve">             </w:t>
      </w:r>
      <w:r w:rsidRPr="00C3544F">
        <w:rPr>
          <w:rFonts w:ascii="Book Antiqua" w:hAnsi="Book Antiqua"/>
        </w:rPr>
        <w:t>5.2. Жалобы подаются в письменной форме на бумажном носителе, в электронной форме Руководителю Управления. Жалобы на решения, принятые Руководителем Управления, подаются Первому заместителю Администрации, курирующему работу Управления.</w:t>
      </w:r>
    </w:p>
    <w:p w:rsidR="008F5DDA" w:rsidRPr="00C3544F" w:rsidRDefault="008F5DDA" w:rsidP="00BB0715">
      <w:pPr>
        <w:jc w:val="both"/>
        <w:rPr>
          <w:rFonts w:ascii="Book Antiqua" w:hAnsi="Book Antiqua"/>
        </w:rPr>
      </w:pPr>
      <w:bookmarkStart w:id="58" w:name="sub_50"/>
      <w:bookmarkEnd w:id="57"/>
      <w:r>
        <w:rPr>
          <w:rFonts w:ascii="Book Antiqua" w:hAnsi="Book Antiqua"/>
        </w:rPr>
        <w:t xml:space="preserve">             </w:t>
      </w:r>
      <w:r w:rsidRPr="00C3544F">
        <w:rPr>
          <w:rFonts w:ascii="Book Antiqua" w:hAnsi="Book Antiqua"/>
        </w:rPr>
        <w:t>5.3. 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8F5DDA" w:rsidRPr="00C3544F" w:rsidRDefault="008F5DDA" w:rsidP="00BB0715">
      <w:pPr>
        <w:jc w:val="both"/>
        <w:rPr>
          <w:rFonts w:ascii="Book Antiqua" w:hAnsi="Book Antiqua"/>
        </w:rPr>
      </w:pPr>
      <w:bookmarkStart w:id="59" w:name="sub_51"/>
      <w:bookmarkEnd w:id="58"/>
      <w:r>
        <w:rPr>
          <w:rFonts w:ascii="Book Antiqua" w:hAnsi="Book Antiqua"/>
        </w:rPr>
        <w:t xml:space="preserve">             </w:t>
      </w:r>
      <w:r w:rsidRPr="00C3544F">
        <w:rPr>
          <w:rFonts w:ascii="Book Antiqua" w:hAnsi="Book Antiqua"/>
        </w:rPr>
        <w:t>5.4. Заявитель может обратиться с жалобой, в том числе в следующих случаях:</w:t>
      </w:r>
    </w:p>
    <w:bookmarkEnd w:id="59"/>
    <w:p w:rsidR="008F5DDA" w:rsidRPr="00C3544F" w:rsidRDefault="008F5DDA" w:rsidP="00BB0715">
      <w:pPr>
        <w:jc w:val="both"/>
        <w:rPr>
          <w:rFonts w:ascii="Book Antiqua" w:hAnsi="Book Antiqua"/>
        </w:rPr>
      </w:pPr>
      <w:r w:rsidRPr="00C3544F">
        <w:rPr>
          <w:rFonts w:ascii="Book Antiqua" w:hAnsi="Book Antiqua"/>
        </w:rPr>
        <w:t>- нарушение срока регистрации запроса Заявителя о предоставлении государственной или муниципальной услуги;</w:t>
      </w:r>
    </w:p>
    <w:p w:rsidR="008F5DDA" w:rsidRPr="00C3544F" w:rsidRDefault="008F5DDA" w:rsidP="00BB0715">
      <w:pPr>
        <w:jc w:val="both"/>
        <w:rPr>
          <w:rFonts w:ascii="Book Antiqua" w:hAnsi="Book Antiqua"/>
        </w:rPr>
      </w:pPr>
      <w:r w:rsidRPr="00C3544F">
        <w:rPr>
          <w:rFonts w:ascii="Book Antiqua" w:hAnsi="Book Antiqua"/>
        </w:rPr>
        <w:t>- нарушение срока предоставления государственной или муниципальной услуги;</w:t>
      </w:r>
    </w:p>
    <w:p w:rsidR="008F5DDA" w:rsidRPr="00C3544F" w:rsidRDefault="008F5DDA" w:rsidP="00BB0715">
      <w:pPr>
        <w:jc w:val="both"/>
        <w:rPr>
          <w:rFonts w:ascii="Book Antiqua" w:hAnsi="Book Antiqua"/>
        </w:rPr>
      </w:pPr>
      <w:r w:rsidRPr="00C3544F">
        <w:rPr>
          <w:rFonts w:ascii="Book Antiqua" w:hAnsi="Book Antiqua"/>
        </w:rPr>
        <w:t>- требование у Заявителя документов, не предусмотренных действующим законодательством;</w:t>
      </w:r>
    </w:p>
    <w:p w:rsidR="008F5DDA" w:rsidRPr="00C3544F" w:rsidRDefault="008F5DDA" w:rsidP="00BB0715">
      <w:pPr>
        <w:jc w:val="both"/>
        <w:rPr>
          <w:rFonts w:ascii="Book Antiqua" w:hAnsi="Book Antiqua"/>
        </w:rPr>
      </w:pPr>
      <w:r w:rsidRPr="00C3544F">
        <w:rPr>
          <w:rFonts w:ascii="Book Antiqua" w:hAnsi="Book Antiqua"/>
        </w:rPr>
        <w:t>- отказ в приеме документов, предоставление которых предусмотрено действующим законодательством, у Заявителя;</w:t>
      </w:r>
    </w:p>
    <w:p w:rsidR="008F5DDA" w:rsidRPr="00C3544F" w:rsidRDefault="008F5DDA" w:rsidP="00BB0715">
      <w:pPr>
        <w:jc w:val="both"/>
        <w:rPr>
          <w:rFonts w:ascii="Book Antiqua" w:hAnsi="Book Antiqua"/>
        </w:rPr>
      </w:pPr>
      <w:r w:rsidRPr="00C3544F">
        <w:rPr>
          <w:rFonts w:ascii="Book Antiqua" w:hAnsi="Book Antiqua"/>
        </w:rPr>
        <w:t>- отказ в предоставлении муниципальной услуги, если основания отказа не предусмотрены действующим законодательством;</w:t>
      </w:r>
    </w:p>
    <w:p w:rsidR="008F5DDA" w:rsidRPr="00C3544F" w:rsidRDefault="008F5DDA" w:rsidP="00BB0715">
      <w:pPr>
        <w:jc w:val="both"/>
        <w:rPr>
          <w:rFonts w:ascii="Book Antiqua" w:hAnsi="Book Antiqua"/>
        </w:rPr>
      </w:pPr>
      <w:r w:rsidRPr="00C3544F">
        <w:rPr>
          <w:rFonts w:ascii="Book Antiqua" w:hAnsi="Book Antiqua"/>
        </w:rPr>
        <w:t>- затребование с Заявителя платы, не предусмотренной действующим законодательством;</w:t>
      </w:r>
    </w:p>
    <w:p w:rsidR="008F5DDA" w:rsidRPr="00C3544F" w:rsidRDefault="008F5DDA" w:rsidP="00BB0715">
      <w:pPr>
        <w:jc w:val="both"/>
        <w:rPr>
          <w:rFonts w:ascii="Book Antiqua" w:hAnsi="Book Antiqua"/>
        </w:rPr>
      </w:pPr>
      <w:r w:rsidRPr="00C3544F">
        <w:rPr>
          <w:rFonts w:ascii="Book Antiqua" w:hAnsi="Book Antiqua"/>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DDA" w:rsidRPr="00C3544F" w:rsidRDefault="008F5DDA" w:rsidP="00BB0715">
      <w:pPr>
        <w:jc w:val="both"/>
        <w:rPr>
          <w:rFonts w:ascii="Book Antiqua" w:hAnsi="Book Antiqua"/>
        </w:rPr>
      </w:pPr>
      <w:bookmarkStart w:id="60" w:name="sub_52"/>
      <w:r>
        <w:rPr>
          <w:rFonts w:ascii="Book Antiqua" w:hAnsi="Book Antiqua"/>
        </w:rPr>
        <w:t xml:space="preserve">              </w:t>
      </w:r>
      <w:r w:rsidRPr="00C3544F">
        <w:rPr>
          <w:rFonts w:ascii="Book Antiqua" w:hAnsi="Book Antiqua"/>
        </w:rPr>
        <w:t>5.5. Жалоба должна содержать:</w:t>
      </w:r>
    </w:p>
    <w:bookmarkEnd w:id="60"/>
    <w:p w:rsidR="008F5DDA" w:rsidRPr="00C3544F" w:rsidRDefault="008F5DDA" w:rsidP="00BB0715">
      <w:pPr>
        <w:jc w:val="both"/>
        <w:rPr>
          <w:rFonts w:ascii="Book Antiqua" w:hAnsi="Book Antiqua"/>
        </w:rPr>
      </w:pPr>
      <w:r w:rsidRPr="00C3544F">
        <w:rPr>
          <w:rFonts w:ascii="Book Antiqua" w:hAnsi="Book Antiqu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DDA" w:rsidRPr="00C3544F" w:rsidRDefault="008F5DDA" w:rsidP="00BB0715">
      <w:pPr>
        <w:jc w:val="both"/>
        <w:rPr>
          <w:rFonts w:ascii="Book Antiqua" w:hAnsi="Book Antiqua"/>
        </w:rPr>
      </w:pPr>
      <w:r w:rsidRPr="00C3544F">
        <w:rPr>
          <w:rFonts w:ascii="Book Antiqua" w:hAnsi="Book Antiqu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F5DDA" w:rsidRPr="00C3544F" w:rsidRDefault="008F5DDA" w:rsidP="00BB0715">
      <w:pPr>
        <w:jc w:val="both"/>
        <w:rPr>
          <w:rFonts w:ascii="Book Antiqua" w:hAnsi="Book Antiqua"/>
        </w:rPr>
      </w:pPr>
      <w:r w:rsidRPr="00C3544F">
        <w:rPr>
          <w:rFonts w:ascii="Book Antiqua" w:hAnsi="Book Antiqu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DDA" w:rsidRPr="00C3544F" w:rsidRDefault="008F5DDA" w:rsidP="00BB0715">
      <w:pPr>
        <w:jc w:val="both"/>
        <w:rPr>
          <w:rFonts w:ascii="Book Antiqua" w:hAnsi="Book Antiqua"/>
        </w:rPr>
      </w:pPr>
      <w:r w:rsidRPr="00C3544F">
        <w:rPr>
          <w:rFonts w:ascii="Book Antiqua" w:hAnsi="Book Antiqu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C3544F">
        <w:rPr>
          <w:rFonts w:ascii="Book Antiqua" w:hAnsi="Book Antiqua"/>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DDA" w:rsidRPr="00C3544F" w:rsidRDefault="008F5DDA" w:rsidP="00BB0715">
      <w:pPr>
        <w:jc w:val="both"/>
        <w:rPr>
          <w:rFonts w:ascii="Book Antiqua" w:hAnsi="Book Antiqua"/>
        </w:rPr>
      </w:pPr>
      <w:bookmarkStart w:id="61" w:name="sub_521"/>
      <w:r>
        <w:rPr>
          <w:rFonts w:ascii="Book Antiqua" w:hAnsi="Book Antiqua"/>
        </w:rPr>
        <w:t xml:space="preserve">            </w:t>
      </w:r>
      <w:r w:rsidRPr="00C3544F">
        <w:rPr>
          <w:rFonts w:ascii="Book Antiqua" w:hAnsi="Book Antiqua"/>
        </w:rPr>
        <w:t xml:space="preserve">5.6. Жалоба, поступившая в </w:t>
      </w:r>
      <w:proofErr w:type="spellStart"/>
      <w:r w:rsidRPr="00C3544F">
        <w:rPr>
          <w:rFonts w:ascii="Book Antiqua" w:hAnsi="Book Antiqua"/>
        </w:rPr>
        <w:t>Управление,подлежит</w:t>
      </w:r>
      <w:proofErr w:type="spellEnd"/>
      <w:r w:rsidRPr="00C3544F">
        <w:rPr>
          <w:rFonts w:ascii="Book Antiqua" w:hAnsi="Book Antiqua"/>
        </w:rPr>
        <w:t xml:space="preserve">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DDA" w:rsidRPr="00C3544F" w:rsidRDefault="008F5DDA" w:rsidP="00BB0715">
      <w:pPr>
        <w:jc w:val="both"/>
        <w:rPr>
          <w:rFonts w:ascii="Book Antiqua" w:hAnsi="Book Antiqua"/>
        </w:rPr>
      </w:pPr>
      <w:bookmarkStart w:id="62" w:name="sub_522"/>
      <w:bookmarkEnd w:id="61"/>
      <w:r>
        <w:rPr>
          <w:rFonts w:ascii="Book Antiqua" w:hAnsi="Book Antiqua"/>
        </w:rPr>
        <w:t xml:space="preserve">            </w:t>
      </w:r>
      <w:r w:rsidRPr="00C3544F">
        <w:rPr>
          <w:rFonts w:ascii="Book Antiqua" w:hAnsi="Book Antiqua"/>
        </w:rPr>
        <w:t>5.7. Исчерпывающий перечень оснований для отказа в рассмотрении жалобы:</w:t>
      </w:r>
    </w:p>
    <w:bookmarkEnd w:id="62"/>
    <w:p w:rsidR="008F5DDA" w:rsidRPr="00C3544F" w:rsidRDefault="008F5DDA" w:rsidP="00BB0715">
      <w:pPr>
        <w:jc w:val="both"/>
        <w:rPr>
          <w:rFonts w:ascii="Book Antiqua" w:hAnsi="Book Antiqua"/>
        </w:rPr>
      </w:pPr>
      <w:r w:rsidRPr="00C3544F">
        <w:rPr>
          <w:rFonts w:ascii="Book Antiqua" w:hAnsi="Book Antiqua"/>
        </w:rPr>
        <w:t>- в обращении отсутствуют данные о Заявителе и почтовый адрес, по которому должен быть направлен ответ;</w:t>
      </w:r>
    </w:p>
    <w:p w:rsidR="008F5DDA" w:rsidRPr="00C3544F" w:rsidRDefault="008F5DDA" w:rsidP="00BB0715">
      <w:pPr>
        <w:jc w:val="both"/>
        <w:rPr>
          <w:rFonts w:ascii="Book Antiqua" w:hAnsi="Book Antiqua"/>
        </w:rPr>
      </w:pPr>
      <w:r w:rsidRPr="00C3544F">
        <w:rPr>
          <w:rFonts w:ascii="Book Antiqua" w:hAnsi="Book Antiqua"/>
        </w:rPr>
        <w:t>- наличие нецензурных либо оскорбительных выражений, угрозы жизни, здоровью и имуществу должностного лица, а так же членов его семьи;</w:t>
      </w:r>
    </w:p>
    <w:p w:rsidR="008F5DDA" w:rsidRPr="00C3544F" w:rsidRDefault="008F5DDA" w:rsidP="00BB0715">
      <w:pPr>
        <w:jc w:val="both"/>
        <w:rPr>
          <w:rFonts w:ascii="Book Antiqua" w:hAnsi="Book Antiqua"/>
        </w:rPr>
      </w:pPr>
      <w:r w:rsidRPr="00C3544F">
        <w:rPr>
          <w:rFonts w:ascii="Book Antiqua" w:hAnsi="Book Antiqua"/>
        </w:rPr>
        <w:t>- текст жалобы не поддается прочтению;</w:t>
      </w:r>
    </w:p>
    <w:p w:rsidR="008F5DDA" w:rsidRPr="00C3544F" w:rsidRDefault="008F5DDA" w:rsidP="00BB0715">
      <w:pPr>
        <w:jc w:val="both"/>
        <w:rPr>
          <w:rFonts w:ascii="Book Antiqua" w:hAnsi="Book Antiqua"/>
        </w:rPr>
      </w:pPr>
      <w:r w:rsidRPr="00C3544F">
        <w:rPr>
          <w:rFonts w:ascii="Book Antiqua" w:hAnsi="Book Antiqua"/>
        </w:rP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rsidR="008F5DDA" w:rsidRPr="00C3544F" w:rsidRDefault="008F5DDA" w:rsidP="00BB0715">
      <w:pPr>
        <w:jc w:val="both"/>
        <w:rPr>
          <w:rFonts w:ascii="Book Antiqua" w:hAnsi="Book Antiqua"/>
        </w:rPr>
      </w:pPr>
      <w:bookmarkStart w:id="63" w:name="sub_1362"/>
      <w:r>
        <w:rPr>
          <w:rFonts w:ascii="Book Antiqua" w:hAnsi="Book Antiqua"/>
        </w:rPr>
        <w:t xml:space="preserve">           </w:t>
      </w:r>
      <w:r w:rsidRPr="00C3544F">
        <w:rPr>
          <w:rFonts w:ascii="Book Antiqua" w:hAnsi="Book Antiqua"/>
        </w:rPr>
        <w:t>5.8. По результатам рассмотрения жалобы орган Управление,</w:t>
      </w:r>
      <w:r>
        <w:rPr>
          <w:rFonts w:ascii="Book Antiqua" w:hAnsi="Book Antiqua"/>
        </w:rPr>
        <w:t xml:space="preserve"> </w:t>
      </w:r>
      <w:r w:rsidRPr="00C3544F">
        <w:rPr>
          <w:rFonts w:ascii="Book Antiqua" w:hAnsi="Book Antiqua"/>
        </w:rPr>
        <w:t>принимает одно из следующих решений:</w:t>
      </w:r>
    </w:p>
    <w:bookmarkEnd w:id="63"/>
    <w:p w:rsidR="008F5DDA" w:rsidRPr="00C3544F" w:rsidRDefault="008F5DDA" w:rsidP="00BB0715">
      <w:pPr>
        <w:jc w:val="both"/>
        <w:rPr>
          <w:rFonts w:ascii="Book Antiqua" w:hAnsi="Book Antiqua"/>
        </w:rPr>
      </w:pPr>
      <w:r w:rsidRPr="00C3544F">
        <w:rPr>
          <w:rFonts w:ascii="Book Antiqua" w:hAnsi="Book Antiqua"/>
        </w:rPr>
        <w:t>- удовлетворяет жалобу;</w:t>
      </w:r>
    </w:p>
    <w:p w:rsidR="008F5DDA" w:rsidRPr="00C3544F" w:rsidRDefault="008F5DDA" w:rsidP="00BB0715">
      <w:pPr>
        <w:jc w:val="both"/>
        <w:rPr>
          <w:rFonts w:ascii="Book Antiqua" w:hAnsi="Book Antiqua"/>
        </w:rPr>
      </w:pPr>
      <w:r w:rsidRPr="00C3544F">
        <w:rPr>
          <w:rFonts w:ascii="Book Antiqua" w:hAnsi="Book Antiqua"/>
        </w:rPr>
        <w:t>- отказывает в удовлетворении жалобы.</w:t>
      </w:r>
    </w:p>
    <w:p w:rsidR="008F5DDA" w:rsidRPr="00C3544F" w:rsidRDefault="008F5DDA" w:rsidP="00BB0715">
      <w:pPr>
        <w:jc w:val="both"/>
        <w:rPr>
          <w:rFonts w:ascii="Book Antiqua" w:hAnsi="Book Antiqua"/>
        </w:rPr>
      </w:pPr>
      <w:r>
        <w:rPr>
          <w:rFonts w:ascii="Book Antiqua" w:hAnsi="Book Antiqua"/>
        </w:rPr>
        <w:t xml:space="preserve">           </w:t>
      </w:r>
      <w:r w:rsidRPr="00C3544F">
        <w:rPr>
          <w:rFonts w:ascii="Book Antiqua" w:hAnsi="Book Antiqu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DDA" w:rsidRPr="00C3544F" w:rsidRDefault="008F5DDA" w:rsidP="00BB0715">
      <w:pPr>
        <w:jc w:val="both"/>
        <w:rPr>
          <w:rFonts w:ascii="Book Antiqua" w:hAnsi="Book Antiqua"/>
        </w:rPr>
      </w:pPr>
      <w:bookmarkStart w:id="64" w:name="sub_524"/>
      <w:r>
        <w:rPr>
          <w:rFonts w:ascii="Book Antiqua" w:hAnsi="Book Antiqua"/>
        </w:rPr>
        <w:t xml:space="preserve">          </w:t>
      </w:r>
      <w:r w:rsidRPr="00C3544F">
        <w:rPr>
          <w:rFonts w:ascii="Book Antiqua" w:hAnsi="Book Antiqua"/>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bookmarkEnd w:id="64"/>
    <w:p w:rsidR="008F5DDA" w:rsidRPr="00C3544F" w:rsidRDefault="008F5DDA" w:rsidP="00BB0715">
      <w:pPr>
        <w:jc w:val="both"/>
        <w:rPr>
          <w:rFonts w:ascii="Book Antiqua" w:hAnsi="Book Antiqua"/>
        </w:rPr>
      </w:pPr>
    </w:p>
    <w:p w:rsidR="008F5DDA" w:rsidRPr="00C3544F" w:rsidRDefault="008F5DDA" w:rsidP="00BB0715">
      <w:pPr>
        <w:pStyle w:val="a8"/>
        <w:spacing w:line="360" w:lineRule="auto"/>
        <w:rPr>
          <w:rFonts w:ascii="Book Antiqua" w:hAnsi="Book Antiqua"/>
          <w:b/>
        </w:rPr>
      </w:pPr>
    </w:p>
    <w:p w:rsidR="008F5DDA" w:rsidRPr="00E72AEE" w:rsidRDefault="008F5DDA" w:rsidP="00BB0715">
      <w:pPr>
        <w:ind w:left="5472"/>
        <w:jc w:val="right"/>
      </w:pPr>
    </w:p>
    <w:p w:rsidR="008F5DDA" w:rsidRDefault="008F5DDA" w:rsidP="00BB0715">
      <w:pPr>
        <w:rPr>
          <w:rFonts w:ascii="Book Antiqua" w:hAnsi="Book Antiqua"/>
          <w:b/>
        </w:rPr>
      </w:pPr>
      <w:r w:rsidRPr="00E72AEE">
        <w:rPr>
          <w:rFonts w:ascii="Book Antiqua" w:hAnsi="Book Antiqua"/>
          <w:b/>
        </w:rPr>
        <w:t xml:space="preserve">Заместитель  главы, </w:t>
      </w:r>
    </w:p>
    <w:p w:rsidR="008F5DDA" w:rsidRPr="00E72AEE" w:rsidRDefault="008F5DDA" w:rsidP="00BB0715">
      <w:pPr>
        <w:rPr>
          <w:rFonts w:ascii="Book Antiqua" w:hAnsi="Book Antiqua"/>
          <w:b/>
        </w:rPr>
      </w:pPr>
      <w:r w:rsidRPr="00E72AEE">
        <w:rPr>
          <w:rFonts w:ascii="Book Antiqua" w:hAnsi="Book Antiqua"/>
          <w:b/>
        </w:rPr>
        <w:t xml:space="preserve">управляющий делами                                                            </w:t>
      </w:r>
      <w:r>
        <w:rPr>
          <w:rFonts w:ascii="Book Antiqua" w:hAnsi="Book Antiqua"/>
          <w:b/>
        </w:rPr>
        <w:t xml:space="preserve">                         </w:t>
      </w:r>
      <w:r w:rsidRPr="00E72AEE">
        <w:rPr>
          <w:rFonts w:ascii="Book Antiqua" w:hAnsi="Book Antiqua"/>
          <w:b/>
        </w:rPr>
        <w:t xml:space="preserve">             </w:t>
      </w:r>
      <w:proofErr w:type="spellStart"/>
      <w:r w:rsidRPr="00E72AEE">
        <w:rPr>
          <w:rFonts w:ascii="Book Antiqua" w:hAnsi="Book Antiqua"/>
          <w:b/>
        </w:rPr>
        <w:t>Б.Б.Богус</w:t>
      </w:r>
      <w:proofErr w:type="spellEnd"/>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right"/>
        <w:rPr>
          <w:rFonts w:ascii="Book Antiqua" w:hAnsi="Book Antiqua"/>
          <w:b/>
        </w:rPr>
      </w:pPr>
    </w:p>
    <w:p w:rsidR="008F5DDA" w:rsidRDefault="008F5DDA" w:rsidP="00BB0715">
      <w:pPr>
        <w:ind w:left="5472"/>
        <w:jc w:val="both"/>
        <w:rPr>
          <w:rFonts w:ascii="Book Antiqua" w:hAnsi="Book Antiqua"/>
        </w:rPr>
        <w:sectPr w:rsidR="008F5DDA" w:rsidSect="004D420A">
          <w:pgSz w:w="11906" w:h="16838"/>
          <w:pgMar w:top="540" w:right="851" w:bottom="899" w:left="1134" w:header="720" w:footer="720" w:gutter="0"/>
          <w:cols w:space="708"/>
          <w:noEndnote/>
          <w:docGrid w:linePitch="233"/>
        </w:sectPr>
      </w:pPr>
    </w:p>
    <w:tbl>
      <w:tblPr>
        <w:tblW w:w="0" w:type="auto"/>
        <w:tblInd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8F5DDA" w:rsidTr="00F23779">
        <w:tc>
          <w:tcPr>
            <w:tcW w:w="4814" w:type="dxa"/>
          </w:tcPr>
          <w:p w:rsidR="008F5DDA" w:rsidRPr="00F23779" w:rsidRDefault="008F5DDA" w:rsidP="00D5626D">
            <w:pPr>
              <w:rPr>
                <w:rFonts w:ascii="Book Antiqua" w:hAnsi="Book Antiqua"/>
                <w:i/>
                <w:iCs/>
                <w:sz w:val="18"/>
                <w:szCs w:val="18"/>
              </w:rPr>
            </w:pPr>
            <w:r w:rsidRPr="00F23779">
              <w:rPr>
                <w:rFonts w:ascii="Book Antiqua" w:hAnsi="Book Antiqua"/>
                <w:i/>
                <w:iCs/>
                <w:sz w:val="18"/>
                <w:szCs w:val="18"/>
              </w:rPr>
              <w:lastRenderedPageBreak/>
              <w:t xml:space="preserve">                    Приложение №1</w:t>
            </w:r>
          </w:p>
          <w:p w:rsidR="008F5DDA" w:rsidRDefault="008F5DDA" w:rsidP="00D5626D">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по выдаче разрешения на право организации розничного рынка</w:t>
            </w:r>
          </w:p>
        </w:tc>
      </w:tr>
    </w:tbl>
    <w:p w:rsidR="008F5DDA" w:rsidRDefault="008F5DDA" w:rsidP="00BB0715">
      <w:pPr>
        <w:pStyle w:val="1"/>
      </w:pPr>
    </w:p>
    <w:p w:rsidR="008F5DDA" w:rsidRDefault="008F5DDA" w:rsidP="00BB0715">
      <w:pPr>
        <w:pStyle w:val="1"/>
      </w:pPr>
    </w:p>
    <w:p w:rsidR="008F5DDA" w:rsidRPr="00F54851" w:rsidRDefault="008F5DDA" w:rsidP="00BB0715">
      <w:pPr>
        <w:pStyle w:val="1"/>
        <w:rPr>
          <w:rFonts w:ascii="Book Antiqua" w:hAnsi="Book Antiqua"/>
        </w:rPr>
      </w:pPr>
      <w:r w:rsidRPr="00F54851">
        <w:rPr>
          <w:rFonts w:ascii="Book Antiqua" w:hAnsi="Book Antiqua"/>
        </w:rPr>
        <w:t>Сведения</w:t>
      </w:r>
      <w:r w:rsidRPr="00F54851">
        <w:rPr>
          <w:rFonts w:ascii="Book Antiqua" w:hAnsi="Book Antiqua"/>
        </w:rPr>
        <w:br/>
        <w:t>о месте нахождения, контактных телефонах, интернет-адресе, электронной почты</w:t>
      </w:r>
    </w:p>
    <w:p w:rsidR="008F5DDA" w:rsidRPr="00F54851" w:rsidRDefault="008F5DDA" w:rsidP="00BB0715">
      <w:pPr>
        <w:pStyle w:val="1"/>
        <w:rPr>
          <w:rFonts w:ascii="Book Antiqua" w:hAnsi="Book Antiqua"/>
        </w:rPr>
      </w:pPr>
      <w:r w:rsidRPr="00F54851">
        <w:rPr>
          <w:rFonts w:ascii="Book Antiqua" w:hAnsi="Book Antiqua"/>
        </w:rPr>
        <w:t xml:space="preserve"> Управления  экономического развития и торговли и МФЦ</w:t>
      </w:r>
    </w:p>
    <w:p w:rsidR="008F5DDA" w:rsidRDefault="008F5DDA" w:rsidP="00BB0715"/>
    <w:p w:rsidR="008F5DDA" w:rsidRDefault="008F5DDA" w:rsidP="00BB0715"/>
    <w:tbl>
      <w:tblPr>
        <w:tblW w:w="1415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977"/>
        <w:gridCol w:w="5386"/>
        <w:gridCol w:w="4253"/>
      </w:tblGrid>
      <w:tr w:rsidR="008F5DDA" w:rsidTr="00D5626D">
        <w:tc>
          <w:tcPr>
            <w:tcW w:w="534" w:type="dxa"/>
            <w:tcBorders>
              <w:top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N п/п</w:t>
            </w:r>
          </w:p>
        </w:tc>
        <w:tc>
          <w:tcPr>
            <w:tcW w:w="3977"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Наименование территориального органа, подведомственного учреждения</w:t>
            </w:r>
          </w:p>
        </w:tc>
        <w:tc>
          <w:tcPr>
            <w:tcW w:w="5386"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Адрес местонахождения, телефон, адрес электронной почты</w:t>
            </w:r>
          </w:p>
        </w:tc>
        <w:tc>
          <w:tcPr>
            <w:tcW w:w="4253" w:type="dxa"/>
            <w:tcBorders>
              <w:top w:val="single" w:sz="4" w:space="0" w:color="auto"/>
              <w:left w:val="single" w:sz="4" w:space="0" w:color="auto"/>
              <w:bottom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Режим работы</w:t>
            </w:r>
          </w:p>
        </w:tc>
      </w:tr>
      <w:tr w:rsidR="008F5DDA" w:rsidTr="00D5626D">
        <w:tc>
          <w:tcPr>
            <w:tcW w:w="534" w:type="dxa"/>
            <w:tcBorders>
              <w:top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1</w:t>
            </w:r>
          </w:p>
        </w:tc>
        <w:tc>
          <w:tcPr>
            <w:tcW w:w="3977"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d"/>
              <w:rPr>
                <w:rFonts w:ascii="Book Antiqua" w:hAnsi="Book Antiqua"/>
              </w:rPr>
            </w:pPr>
            <w:r w:rsidRPr="00F23779">
              <w:rPr>
                <w:rFonts w:ascii="Book Antiqua" w:hAnsi="Book Antiqua"/>
              </w:rPr>
              <w:t xml:space="preserve">Управление экономического развития и торговли  </w:t>
            </w:r>
          </w:p>
        </w:tc>
        <w:tc>
          <w:tcPr>
            <w:tcW w:w="5386"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proofErr w:type="spellStart"/>
            <w:r w:rsidRPr="00F23779">
              <w:rPr>
                <w:rFonts w:ascii="Book Antiqua" w:hAnsi="Book Antiqua"/>
              </w:rPr>
              <w:t>а.Понежукай</w:t>
            </w:r>
            <w:proofErr w:type="spellEnd"/>
            <w:r w:rsidRPr="00F23779">
              <w:rPr>
                <w:rFonts w:ascii="Book Antiqua" w:hAnsi="Book Antiqua"/>
              </w:rPr>
              <w:t>, ул. Октябрьская, 33, каб.19 тел.: (87772) 9-74-15</w:t>
            </w:r>
          </w:p>
          <w:p w:rsidR="008F5DDA" w:rsidRPr="00F23779" w:rsidRDefault="008F5DDA" w:rsidP="00D5626D">
            <w:pPr>
              <w:pStyle w:val="ac"/>
              <w:jc w:val="center"/>
              <w:rPr>
                <w:rFonts w:ascii="Book Antiqua" w:hAnsi="Book Antiqua"/>
              </w:rPr>
            </w:pPr>
            <w:r w:rsidRPr="00F23779">
              <w:rPr>
                <w:rFonts w:ascii="Book Antiqua" w:hAnsi="Book Antiqua"/>
              </w:rPr>
              <w:t>Адрес официального сайта Администрации МО "</w:t>
            </w:r>
            <w:proofErr w:type="spellStart"/>
            <w:r w:rsidRPr="00F23779">
              <w:rPr>
                <w:rFonts w:ascii="Book Antiqua" w:hAnsi="Book Antiqua"/>
              </w:rPr>
              <w:t>Теучежский</w:t>
            </w:r>
            <w:proofErr w:type="spellEnd"/>
            <w:r w:rsidRPr="00F23779">
              <w:rPr>
                <w:rFonts w:ascii="Book Antiqua" w:hAnsi="Book Antiqua"/>
              </w:rPr>
              <w:t xml:space="preserve"> район":</w:t>
            </w:r>
          </w:p>
          <w:p w:rsidR="008F5DDA" w:rsidRPr="00F23779" w:rsidRDefault="005C09A3" w:rsidP="00D5626D">
            <w:pPr>
              <w:pStyle w:val="ac"/>
              <w:jc w:val="center"/>
              <w:rPr>
                <w:rFonts w:ascii="Book Antiqua" w:hAnsi="Book Antiqua"/>
              </w:rPr>
            </w:pPr>
            <w:hyperlink r:id="rId29" w:history="1">
              <w:r w:rsidR="008F5DDA" w:rsidRPr="00F23779">
                <w:rPr>
                  <w:rStyle w:val="ab"/>
                  <w:rFonts w:ascii="Book Antiqua" w:hAnsi="Book Antiqua" w:cs="Arial"/>
                  <w:lang w:val="en-US"/>
                </w:rPr>
                <w:t>www</w:t>
              </w:r>
              <w:r w:rsidR="008F5DDA" w:rsidRPr="00F23779">
                <w:rPr>
                  <w:rStyle w:val="ab"/>
                  <w:rFonts w:ascii="Book Antiqua" w:hAnsi="Book Antiqua" w:cs="Arial"/>
                </w:rPr>
                <w:t>.</w:t>
              </w:r>
              <w:proofErr w:type="spellStart"/>
              <w:r w:rsidR="008F5DDA" w:rsidRPr="00F23779">
                <w:rPr>
                  <w:rStyle w:val="ab"/>
                  <w:rFonts w:ascii="Book Antiqua" w:hAnsi="Book Antiqua" w:cs="Arial"/>
                  <w:lang w:val="en-US"/>
                </w:rPr>
                <w:t>teuch</w:t>
              </w:r>
              <w:proofErr w:type="spellEnd"/>
              <w:r w:rsidR="008F5DDA" w:rsidRPr="00F23779">
                <w:rPr>
                  <w:rStyle w:val="ab"/>
                  <w:rFonts w:ascii="Book Antiqua" w:hAnsi="Book Antiqua" w:cs="Arial"/>
                </w:rPr>
                <w:t>.</w:t>
              </w:r>
              <w:proofErr w:type="spellStart"/>
              <w:r w:rsidR="008F5DDA" w:rsidRPr="00F23779">
                <w:rPr>
                  <w:rStyle w:val="ab"/>
                  <w:rFonts w:ascii="Book Antiqua" w:hAnsi="Book Antiqua" w:cs="Arial"/>
                  <w:lang w:val="en-US"/>
                </w:rPr>
                <w:t>ru</w:t>
              </w:r>
              <w:proofErr w:type="spellEnd"/>
            </w:hyperlink>
            <w:r w:rsidR="008F5DDA" w:rsidRPr="00F23779">
              <w:rPr>
                <w:rFonts w:ascii="Book Antiqua" w:hAnsi="Book Antiqua"/>
              </w:rPr>
              <w:t xml:space="preserve"> </w:t>
            </w:r>
          </w:p>
          <w:p w:rsidR="008F5DDA" w:rsidRPr="00F23779" w:rsidRDefault="008F5DDA" w:rsidP="00D5626D">
            <w:pPr>
              <w:pStyle w:val="ac"/>
              <w:jc w:val="center"/>
              <w:rPr>
                <w:rFonts w:ascii="Book Antiqua" w:hAnsi="Book Antiqua"/>
              </w:rPr>
            </w:pPr>
          </w:p>
        </w:tc>
        <w:tc>
          <w:tcPr>
            <w:tcW w:w="4253" w:type="dxa"/>
            <w:tcBorders>
              <w:top w:val="single" w:sz="4" w:space="0" w:color="auto"/>
              <w:left w:val="single" w:sz="4" w:space="0" w:color="auto"/>
              <w:bottom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пн. - чет.:</w:t>
            </w:r>
          </w:p>
          <w:p w:rsidR="008F5DDA" w:rsidRPr="00F23779" w:rsidRDefault="008F5DDA" w:rsidP="00D5626D">
            <w:pPr>
              <w:pStyle w:val="ac"/>
              <w:jc w:val="center"/>
              <w:rPr>
                <w:rFonts w:ascii="Book Antiqua" w:hAnsi="Book Antiqua"/>
              </w:rPr>
            </w:pPr>
            <w:r w:rsidRPr="00F23779">
              <w:rPr>
                <w:rFonts w:ascii="Book Antiqua" w:hAnsi="Book Antiqua"/>
              </w:rPr>
              <w:t>с 8:00 ч. до 17:00 ч.</w:t>
            </w:r>
          </w:p>
          <w:p w:rsidR="008F5DDA" w:rsidRPr="00F23779" w:rsidRDefault="008F5DDA" w:rsidP="00D5626D">
            <w:pPr>
              <w:pStyle w:val="ac"/>
              <w:jc w:val="center"/>
              <w:rPr>
                <w:rFonts w:ascii="Book Antiqua" w:hAnsi="Book Antiqua"/>
              </w:rPr>
            </w:pPr>
            <w:r w:rsidRPr="00F23779">
              <w:rPr>
                <w:rFonts w:ascii="Book Antiqua" w:hAnsi="Book Antiqua"/>
              </w:rPr>
              <w:t>пт.: с 8:00 ч. до 116:00 ч.</w:t>
            </w:r>
          </w:p>
          <w:p w:rsidR="008F5DDA" w:rsidRPr="00F23779" w:rsidRDefault="008F5DDA" w:rsidP="00D5626D">
            <w:pPr>
              <w:pStyle w:val="ac"/>
              <w:jc w:val="center"/>
              <w:rPr>
                <w:rFonts w:ascii="Book Antiqua" w:hAnsi="Book Antiqua"/>
              </w:rPr>
            </w:pPr>
            <w:r w:rsidRPr="00F23779">
              <w:rPr>
                <w:rFonts w:ascii="Book Antiqua" w:hAnsi="Book Antiqua"/>
              </w:rPr>
              <w:t>перерыв на обед с</w:t>
            </w:r>
          </w:p>
          <w:p w:rsidR="008F5DDA" w:rsidRPr="00F23779" w:rsidRDefault="008F5DDA" w:rsidP="00D5626D">
            <w:pPr>
              <w:pStyle w:val="ac"/>
              <w:jc w:val="center"/>
              <w:rPr>
                <w:rFonts w:ascii="Book Antiqua" w:hAnsi="Book Antiqua"/>
              </w:rPr>
            </w:pPr>
            <w:r w:rsidRPr="00F23779">
              <w:rPr>
                <w:rFonts w:ascii="Book Antiqua" w:hAnsi="Book Antiqua"/>
              </w:rPr>
              <w:t xml:space="preserve">12:00 ч. до 12:48 ч. </w:t>
            </w:r>
            <w:proofErr w:type="spellStart"/>
            <w:r w:rsidRPr="00F23779">
              <w:rPr>
                <w:rFonts w:ascii="Book Antiqua" w:hAnsi="Book Antiqua"/>
              </w:rPr>
              <w:t>суб</w:t>
            </w:r>
            <w:proofErr w:type="spellEnd"/>
            <w:r w:rsidRPr="00F23779">
              <w:rPr>
                <w:rFonts w:ascii="Book Antiqua" w:hAnsi="Book Antiqua"/>
              </w:rPr>
              <w:t>.,</w:t>
            </w:r>
            <w:proofErr w:type="spellStart"/>
            <w:r w:rsidRPr="00F23779">
              <w:rPr>
                <w:rFonts w:ascii="Book Antiqua" w:hAnsi="Book Antiqua"/>
              </w:rPr>
              <w:t>вос</w:t>
            </w:r>
            <w:proofErr w:type="spellEnd"/>
            <w:r w:rsidRPr="00F23779">
              <w:rPr>
                <w:rFonts w:ascii="Book Antiqua" w:hAnsi="Book Antiqua"/>
              </w:rPr>
              <w:t>.-выходные дни.</w:t>
            </w:r>
          </w:p>
        </w:tc>
      </w:tr>
      <w:tr w:rsidR="008F5DDA" w:rsidTr="00D5626D">
        <w:tc>
          <w:tcPr>
            <w:tcW w:w="534" w:type="dxa"/>
            <w:tcBorders>
              <w:top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2</w:t>
            </w:r>
          </w:p>
        </w:tc>
        <w:tc>
          <w:tcPr>
            <w:tcW w:w="3977"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d"/>
              <w:rPr>
                <w:rFonts w:ascii="Book Antiqua" w:hAnsi="Book Antiqua"/>
              </w:rPr>
            </w:pPr>
            <w:r w:rsidRPr="00F23779">
              <w:rPr>
                <w:rFonts w:ascii="Book Antiqua" w:hAnsi="Book Antiqua"/>
              </w:rP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5386" w:type="dxa"/>
            <w:tcBorders>
              <w:top w:val="single" w:sz="4" w:space="0" w:color="auto"/>
              <w:left w:val="single" w:sz="4" w:space="0" w:color="auto"/>
              <w:bottom w:val="single" w:sz="4" w:space="0" w:color="auto"/>
              <w:right w:val="single" w:sz="4" w:space="0" w:color="auto"/>
            </w:tcBorders>
          </w:tcPr>
          <w:p w:rsidR="008F5DDA" w:rsidRPr="00F23779" w:rsidRDefault="008F5DDA" w:rsidP="00D5626D">
            <w:pPr>
              <w:pStyle w:val="ac"/>
              <w:jc w:val="center"/>
              <w:rPr>
                <w:rFonts w:ascii="Book Antiqua" w:hAnsi="Book Antiqua"/>
              </w:rPr>
            </w:pPr>
            <w:proofErr w:type="spellStart"/>
            <w:r w:rsidRPr="00F23779">
              <w:rPr>
                <w:rFonts w:ascii="Book Antiqua" w:hAnsi="Book Antiqua"/>
              </w:rPr>
              <w:t>а.Понежукай</w:t>
            </w:r>
            <w:proofErr w:type="spellEnd"/>
            <w:r w:rsidRPr="00F23779">
              <w:rPr>
                <w:rFonts w:ascii="Book Antiqua" w:hAnsi="Book Antiqua"/>
              </w:rPr>
              <w:t xml:space="preserve">, ул.Ленина,71а, </w:t>
            </w:r>
          </w:p>
          <w:p w:rsidR="008F5DDA" w:rsidRPr="00F23779" w:rsidRDefault="008F5DDA" w:rsidP="00D5626D">
            <w:pPr>
              <w:pStyle w:val="ac"/>
              <w:jc w:val="center"/>
              <w:rPr>
                <w:rFonts w:ascii="Book Antiqua" w:hAnsi="Book Antiqua"/>
              </w:rPr>
            </w:pPr>
            <w:r w:rsidRPr="00F23779">
              <w:rPr>
                <w:rFonts w:ascii="Book Antiqua" w:hAnsi="Book Antiqua"/>
              </w:rPr>
              <w:t>тел.: 8 (87772)  9-75-47, 9—76-51         ,</w:t>
            </w:r>
          </w:p>
          <w:p w:rsidR="008F5DDA" w:rsidRPr="00F23779" w:rsidRDefault="005C09A3" w:rsidP="00D5626D">
            <w:pPr>
              <w:pStyle w:val="ac"/>
              <w:jc w:val="center"/>
              <w:rPr>
                <w:rFonts w:ascii="Book Antiqua" w:hAnsi="Book Antiqua"/>
              </w:rPr>
            </w:pPr>
            <w:hyperlink r:id="rId30" w:history="1">
              <w:r w:rsidR="008F5DDA" w:rsidRPr="00F23779">
                <w:rPr>
                  <w:rStyle w:val="aa"/>
                  <w:rFonts w:ascii="Book Antiqua" w:hAnsi="Book Antiqua"/>
                  <w:lang w:val="en-US"/>
                </w:rPr>
                <w:t>e</w:t>
              </w:r>
              <w:r w:rsidR="008F5DDA" w:rsidRPr="00F23779">
                <w:rPr>
                  <w:rStyle w:val="aa"/>
                  <w:rFonts w:ascii="Book Antiqua" w:hAnsi="Book Antiqua"/>
                </w:rPr>
                <w:t>-</w:t>
              </w:r>
              <w:r w:rsidR="008F5DDA" w:rsidRPr="00F23779">
                <w:rPr>
                  <w:rStyle w:val="aa"/>
                  <w:rFonts w:ascii="Book Antiqua" w:hAnsi="Book Antiqua"/>
                  <w:lang w:val="en-US"/>
                </w:rPr>
                <w:t>mail</w:t>
              </w:r>
              <w:r w:rsidR="008F5DDA" w:rsidRPr="00F23779">
                <w:rPr>
                  <w:rStyle w:val="aa"/>
                  <w:rFonts w:ascii="Book Antiqua" w:hAnsi="Book Antiqua"/>
                </w:rPr>
                <w:t>:</w:t>
              </w:r>
              <w:r w:rsidR="008F5DDA" w:rsidRPr="00F23779">
                <w:rPr>
                  <w:rStyle w:val="aa"/>
                  <w:rFonts w:ascii="Book Antiqua" w:hAnsi="Book Antiqua"/>
                  <w:lang w:val="en-US"/>
                </w:rPr>
                <w:t>mfc</w:t>
              </w:r>
              <w:r w:rsidR="008F5DDA" w:rsidRPr="00F23779">
                <w:rPr>
                  <w:rStyle w:val="aa"/>
                  <w:rFonts w:ascii="Book Antiqua" w:hAnsi="Book Antiqua"/>
                </w:rPr>
                <w:t>.</w:t>
              </w:r>
              <w:r w:rsidR="008F5DDA" w:rsidRPr="00F23779">
                <w:rPr>
                  <w:rStyle w:val="aa"/>
                  <w:rFonts w:ascii="Book Antiqua" w:hAnsi="Book Antiqua"/>
                  <w:lang w:val="en-US"/>
                </w:rPr>
                <w:t>adyg</w:t>
              </w:r>
              <w:r w:rsidR="008F5DDA" w:rsidRPr="00F23779">
                <w:rPr>
                  <w:rStyle w:val="aa"/>
                  <w:rFonts w:ascii="Book Antiqua" w:hAnsi="Book Antiqua"/>
                </w:rPr>
                <w:t>.</w:t>
              </w:r>
              <w:r w:rsidR="008F5DDA" w:rsidRPr="00F23779">
                <w:rPr>
                  <w:rStyle w:val="aa"/>
                  <w:rFonts w:ascii="Book Antiqua" w:hAnsi="Book Antiqua"/>
                  <w:lang w:val="en-US"/>
                </w:rPr>
                <w:t>f</w:t>
              </w:r>
              <w:r w:rsidR="008F5DDA" w:rsidRPr="00F23779">
                <w:rPr>
                  <w:rStyle w:val="aa"/>
                  <w:rFonts w:ascii="Book Antiqua" w:hAnsi="Book Antiqua"/>
                </w:rPr>
                <w:t>9@</w:t>
              </w:r>
              <w:r w:rsidR="008F5DDA" w:rsidRPr="00F23779">
                <w:rPr>
                  <w:rStyle w:val="aa"/>
                  <w:rFonts w:ascii="Book Antiqua" w:hAnsi="Book Antiqua"/>
                  <w:lang w:val="en-US"/>
                </w:rPr>
                <w:t>gmail</w:t>
              </w:r>
              <w:r w:rsidR="008F5DDA" w:rsidRPr="00F23779">
                <w:rPr>
                  <w:rStyle w:val="aa"/>
                  <w:rFonts w:ascii="Book Antiqua" w:hAnsi="Book Antiqua"/>
                </w:rPr>
                <w:t>.</w:t>
              </w:r>
              <w:r w:rsidR="008F5DDA" w:rsidRPr="00F23779">
                <w:rPr>
                  <w:rStyle w:val="aa"/>
                  <w:rFonts w:ascii="Book Antiqua" w:hAnsi="Book Antiqua"/>
                  <w:lang w:val="en-US"/>
                </w:rPr>
                <w:t>com</w:t>
              </w:r>
            </w:hyperlink>
          </w:p>
          <w:p w:rsidR="008F5DDA" w:rsidRPr="00F23779" w:rsidRDefault="008F5DDA" w:rsidP="00D5626D">
            <w:pPr>
              <w:pStyle w:val="ac"/>
              <w:jc w:val="center"/>
              <w:rPr>
                <w:rFonts w:ascii="Book Antiqua" w:hAnsi="Book Antiqua"/>
              </w:rPr>
            </w:pPr>
            <w:r w:rsidRPr="00F23779">
              <w:rPr>
                <w:rFonts w:ascii="Book Antiqua" w:hAnsi="Book Antiqua"/>
              </w:rPr>
              <w:t>Адрес официального сайта:</w:t>
            </w:r>
          </w:p>
          <w:p w:rsidR="008F5DDA" w:rsidRPr="00F23779" w:rsidRDefault="005C09A3" w:rsidP="00D5626D">
            <w:pPr>
              <w:pStyle w:val="ac"/>
              <w:jc w:val="center"/>
              <w:rPr>
                <w:rFonts w:ascii="Book Antiqua" w:hAnsi="Book Antiqua"/>
              </w:rPr>
            </w:pPr>
            <w:hyperlink r:id="rId31" w:history="1">
              <w:r w:rsidR="008F5DDA" w:rsidRPr="00F23779">
                <w:rPr>
                  <w:rStyle w:val="aa"/>
                  <w:rFonts w:ascii="Book Antiqua" w:hAnsi="Book Antiqua"/>
                </w:rPr>
                <w:t>www.мфц01.рф</w:t>
              </w:r>
            </w:hyperlink>
          </w:p>
        </w:tc>
        <w:tc>
          <w:tcPr>
            <w:tcW w:w="4253" w:type="dxa"/>
            <w:tcBorders>
              <w:top w:val="single" w:sz="4" w:space="0" w:color="auto"/>
              <w:left w:val="single" w:sz="4" w:space="0" w:color="auto"/>
              <w:bottom w:val="single" w:sz="4" w:space="0" w:color="auto"/>
            </w:tcBorders>
          </w:tcPr>
          <w:p w:rsidR="008F5DDA" w:rsidRPr="00F23779" w:rsidRDefault="008F5DDA" w:rsidP="00D5626D">
            <w:pPr>
              <w:pStyle w:val="ac"/>
              <w:jc w:val="center"/>
              <w:rPr>
                <w:rFonts w:ascii="Book Antiqua" w:hAnsi="Book Antiqua"/>
              </w:rPr>
            </w:pPr>
            <w:r w:rsidRPr="00F23779">
              <w:rPr>
                <w:rFonts w:ascii="Book Antiqua" w:hAnsi="Book Antiqua"/>
              </w:rPr>
              <w:t>пн. -  пт. 8:00-19:00</w:t>
            </w:r>
          </w:p>
          <w:p w:rsidR="008F5DDA" w:rsidRPr="00F23779" w:rsidRDefault="008F5DDA" w:rsidP="00D5626D">
            <w:pPr>
              <w:pStyle w:val="ac"/>
              <w:jc w:val="center"/>
              <w:rPr>
                <w:rFonts w:ascii="Book Antiqua" w:hAnsi="Book Antiqua"/>
              </w:rPr>
            </w:pPr>
            <w:proofErr w:type="spellStart"/>
            <w:r w:rsidRPr="00F23779">
              <w:rPr>
                <w:rFonts w:ascii="Book Antiqua" w:hAnsi="Book Antiqua"/>
              </w:rPr>
              <w:t>суб</w:t>
            </w:r>
            <w:proofErr w:type="spellEnd"/>
            <w:r w:rsidRPr="00F23779">
              <w:rPr>
                <w:rFonts w:ascii="Book Antiqua" w:hAnsi="Book Antiqua"/>
              </w:rPr>
              <w:t>. -8:00-16:00</w:t>
            </w:r>
          </w:p>
          <w:p w:rsidR="008F5DDA" w:rsidRPr="00F23779" w:rsidRDefault="008F5DDA" w:rsidP="00D5626D">
            <w:pPr>
              <w:pStyle w:val="ac"/>
              <w:jc w:val="center"/>
              <w:rPr>
                <w:rFonts w:ascii="Book Antiqua" w:hAnsi="Book Antiqua"/>
              </w:rPr>
            </w:pPr>
            <w:r w:rsidRPr="00F23779">
              <w:rPr>
                <w:rFonts w:ascii="Book Antiqua" w:hAnsi="Book Antiqua"/>
              </w:rPr>
              <w:t>выходной-воскресенье</w:t>
            </w:r>
          </w:p>
        </w:tc>
      </w:tr>
    </w:tbl>
    <w:p w:rsidR="008F5DDA" w:rsidRDefault="008F5DDA" w:rsidP="00BB0715">
      <w:pPr>
        <w:ind w:left="5472"/>
        <w:jc w:val="both"/>
        <w:rPr>
          <w:rFonts w:ascii="Book Antiqua" w:hAnsi="Book Antiqua"/>
        </w:rPr>
        <w:sectPr w:rsidR="008F5DDA" w:rsidSect="00506DB8">
          <w:pgSz w:w="16838" w:h="11906" w:orient="landscape"/>
          <w:pgMar w:top="1134" w:right="567" w:bottom="851" w:left="567" w:header="720" w:footer="720" w:gutter="0"/>
          <w:cols w:space="708"/>
          <w:noEndnote/>
          <w:docGrid w:linePitch="233"/>
        </w:sectPr>
      </w:pPr>
    </w:p>
    <w:p w:rsidR="008F5DDA" w:rsidRDefault="008F5DDA" w:rsidP="00BB0715">
      <w:pPr>
        <w:ind w:left="5472"/>
        <w:jc w:val="right"/>
        <w:rPr>
          <w:rFonts w:ascii="Book Antiqua" w:hAnsi="Book Antiqua"/>
        </w:rPr>
      </w:pPr>
    </w:p>
    <w:p w:rsidR="008F5DDA" w:rsidRDefault="008F5DDA" w:rsidP="00BB0715">
      <w:pPr>
        <w:ind w:left="5472"/>
        <w:jc w:val="right"/>
        <w:rPr>
          <w:rFonts w:ascii="Book Antiqua" w:hAnsi="Book Antiqua"/>
        </w:rPr>
      </w:pPr>
    </w:p>
    <w:tbl>
      <w:tblPr>
        <w:tblW w:w="0" w:type="auto"/>
        <w:tblInd w:w="6629" w:type="dxa"/>
        <w:tblLook w:val="00A0" w:firstRow="1" w:lastRow="0" w:firstColumn="1" w:lastColumn="0" w:noHBand="0" w:noVBand="0"/>
      </w:tblPr>
      <w:tblGrid>
        <w:gridCol w:w="3508"/>
      </w:tblGrid>
      <w:tr w:rsidR="008F5DDA" w:rsidTr="00F23779">
        <w:tc>
          <w:tcPr>
            <w:tcW w:w="3508" w:type="dxa"/>
          </w:tcPr>
          <w:p w:rsidR="008F5DDA" w:rsidRPr="00F23779" w:rsidRDefault="008F5DDA" w:rsidP="00F23779">
            <w:pPr>
              <w:jc w:val="center"/>
              <w:rPr>
                <w:rFonts w:ascii="Book Antiqua" w:hAnsi="Book Antiqua"/>
                <w:i/>
                <w:iCs/>
                <w:sz w:val="18"/>
                <w:szCs w:val="18"/>
              </w:rPr>
            </w:pPr>
            <w:r w:rsidRPr="00F23779">
              <w:rPr>
                <w:rFonts w:ascii="Book Antiqua" w:hAnsi="Book Antiqua"/>
                <w:i/>
                <w:iCs/>
                <w:sz w:val="18"/>
                <w:szCs w:val="18"/>
              </w:rPr>
              <w:t>Приложение №2</w:t>
            </w:r>
          </w:p>
          <w:p w:rsidR="008F5DDA" w:rsidRPr="00F23779" w:rsidRDefault="008F5DDA" w:rsidP="00F23779">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rsidR="008F5DDA" w:rsidRPr="00F23779" w:rsidRDefault="008F5DDA" w:rsidP="00F23779">
            <w:pPr>
              <w:jc w:val="both"/>
              <w:rPr>
                <w:rFonts w:ascii="Book Antiqua" w:hAnsi="Book Antiqua"/>
              </w:rPr>
            </w:pPr>
          </w:p>
        </w:tc>
      </w:tr>
    </w:tbl>
    <w:p w:rsidR="008F5DDA" w:rsidRDefault="008F5DDA" w:rsidP="00BB0715">
      <w:pPr>
        <w:ind w:left="5472"/>
        <w:jc w:val="right"/>
        <w:rPr>
          <w:rFonts w:ascii="Book Antiqua" w:hAnsi="Book Antiqua"/>
        </w:rPr>
      </w:pPr>
    </w:p>
    <w:p w:rsidR="008F5DDA" w:rsidRDefault="008F5DDA" w:rsidP="00BB0715">
      <w:pPr>
        <w:ind w:left="5472"/>
        <w:jc w:val="right"/>
        <w:rPr>
          <w:rFonts w:ascii="Book Antiqua" w:hAnsi="Book Antiqua"/>
        </w:rPr>
      </w:pPr>
      <w:r>
        <w:rPr>
          <w:rFonts w:ascii="Book Antiqua" w:hAnsi="Book Antiqua"/>
        </w:rPr>
        <w:t xml:space="preserve">Главе </w:t>
      </w:r>
      <w:proofErr w:type="spellStart"/>
      <w:r>
        <w:rPr>
          <w:rFonts w:ascii="Book Antiqua" w:hAnsi="Book Antiqua"/>
        </w:rPr>
        <w:t>Теучежского</w:t>
      </w:r>
      <w:proofErr w:type="spellEnd"/>
      <w:r>
        <w:rPr>
          <w:rFonts w:ascii="Book Antiqua" w:hAnsi="Book Antiqua"/>
        </w:rPr>
        <w:t xml:space="preserve"> района</w:t>
      </w:r>
    </w:p>
    <w:p w:rsidR="008F5DDA" w:rsidRDefault="008F5DDA" w:rsidP="00BB0715">
      <w:pPr>
        <w:ind w:left="5472"/>
        <w:jc w:val="right"/>
        <w:rPr>
          <w:rFonts w:ascii="Book Antiqua" w:hAnsi="Book Antiqua"/>
        </w:rPr>
      </w:pPr>
      <w:r>
        <w:rPr>
          <w:rFonts w:ascii="Book Antiqua" w:hAnsi="Book Antiqua"/>
        </w:rPr>
        <w:t>_________________________</w:t>
      </w:r>
    </w:p>
    <w:p w:rsidR="008F5DDA" w:rsidRDefault="008F5DDA" w:rsidP="00BB0715">
      <w:pPr>
        <w:jc w:val="right"/>
        <w:rPr>
          <w:rFonts w:ascii="Book Antiqua" w:hAnsi="Book Antiqua"/>
          <w:iCs/>
        </w:rPr>
      </w:pPr>
    </w:p>
    <w:p w:rsidR="008F5DDA" w:rsidRPr="00F42738" w:rsidRDefault="008F5DDA" w:rsidP="00BB0715">
      <w:pPr>
        <w:jc w:val="right"/>
        <w:rPr>
          <w:rFonts w:ascii="Book Antiqua" w:hAnsi="Book Antiqua"/>
          <w:iCs/>
        </w:rPr>
      </w:pPr>
    </w:p>
    <w:p w:rsidR="008F5DDA" w:rsidRDefault="008F5DDA" w:rsidP="00BB0715">
      <w:pPr>
        <w:jc w:val="center"/>
        <w:rPr>
          <w:rFonts w:ascii="Book Antiqua" w:hAnsi="Book Antiqua"/>
          <w:b/>
          <w:sz w:val="28"/>
          <w:szCs w:val="28"/>
        </w:rPr>
      </w:pPr>
    </w:p>
    <w:p w:rsidR="00D32E4D" w:rsidRPr="00E36EAF" w:rsidRDefault="00D32E4D" w:rsidP="00D32E4D">
      <w:pPr>
        <w:jc w:val="center"/>
        <w:rPr>
          <w:rFonts w:ascii="Book Antiqua" w:hAnsi="Book Antiqua"/>
          <w:b/>
          <w:sz w:val="28"/>
          <w:szCs w:val="28"/>
        </w:rPr>
      </w:pPr>
      <w:r w:rsidRPr="00E36EAF">
        <w:rPr>
          <w:rFonts w:ascii="Book Antiqua" w:hAnsi="Book Antiqua"/>
          <w:b/>
          <w:sz w:val="28"/>
          <w:szCs w:val="28"/>
        </w:rPr>
        <w:t>З А Я В Л Е Н И Е</w:t>
      </w:r>
    </w:p>
    <w:p w:rsidR="00D32E4D" w:rsidRPr="00E36EAF" w:rsidRDefault="00D32E4D" w:rsidP="00D32E4D">
      <w:pPr>
        <w:jc w:val="center"/>
        <w:rPr>
          <w:rFonts w:ascii="Book Antiqua" w:hAnsi="Book Antiqua"/>
          <w:b/>
          <w:sz w:val="28"/>
          <w:szCs w:val="28"/>
        </w:rPr>
      </w:pPr>
    </w:p>
    <w:p w:rsidR="00D32E4D" w:rsidRPr="00E36EAF" w:rsidRDefault="00D32E4D" w:rsidP="00D32E4D">
      <w:pPr>
        <w:jc w:val="center"/>
        <w:rPr>
          <w:rFonts w:ascii="Book Antiqua" w:hAnsi="Book Antiqua"/>
          <w:b/>
        </w:rPr>
      </w:pPr>
      <w:r w:rsidRPr="00E36EAF">
        <w:rPr>
          <w:rFonts w:ascii="Book Antiqua" w:hAnsi="Book Antiqua"/>
          <w:b/>
        </w:rPr>
        <w:t xml:space="preserve">о предоставлении разрешения на право организации </w:t>
      </w:r>
      <w:r>
        <w:rPr>
          <w:rFonts w:ascii="Book Antiqua" w:hAnsi="Book Antiqua"/>
          <w:b/>
        </w:rPr>
        <w:t>розничной ярмарки</w:t>
      </w:r>
    </w:p>
    <w:p w:rsidR="00D32E4D" w:rsidRPr="00D637FD" w:rsidRDefault="00D32E4D" w:rsidP="00D32E4D">
      <w:pPr>
        <w:jc w:val="center"/>
        <w:rPr>
          <w:rFonts w:ascii="Book Antiqua" w:hAnsi="Book Antiqua"/>
          <w:sz w:val="20"/>
          <w:szCs w:val="20"/>
        </w:rPr>
      </w:pPr>
    </w:p>
    <w:p w:rsidR="00D32E4D" w:rsidRPr="00D637FD" w:rsidRDefault="00D32E4D" w:rsidP="00D32E4D">
      <w:pPr>
        <w:jc w:val="center"/>
        <w:rPr>
          <w:rFonts w:ascii="Book Antiqua" w:hAnsi="Book Antiqua"/>
          <w:sz w:val="20"/>
          <w:szCs w:val="20"/>
        </w:rPr>
      </w:pPr>
    </w:p>
    <w:p w:rsidR="00D32E4D" w:rsidRPr="00D637FD" w:rsidRDefault="00D32E4D" w:rsidP="00D32E4D">
      <w:pPr>
        <w:jc w:val="center"/>
        <w:rPr>
          <w:rFonts w:ascii="Book Antiqua" w:hAnsi="Book Antiqua"/>
          <w:sz w:val="20"/>
          <w:szCs w:val="20"/>
        </w:rPr>
      </w:pPr>
    </w:p>
    <w:p w:rsidR="00D32E4D" w:rsidRPr="00D637FD" w:rsidRDefault="00D32E4D" w:rsidP="00D32E4D">
      <w:pPr>
        <w:rPr>
          <w:rFonts w:ascii="Book Antiqua" w:hAnsi="Book Antiqua"/>
        </w:rPr>
      </w:pPr>
      <w:r w:rsidRPr="00D637FD">
        <w:rPr>
          <w:rFonts w:ascii="Book Antiqua" w:hAnsi="Book Antiqua"/>
        </w:rPr>
        <w:t>Заявитель ____________________________________________________________________</w:t>
      </w:r>
    </w:p>
    <w:p w:rsidR="00D32E4D" w:rsidRPr="00D637FD" w:rsidRDefault="00D32E4D" w:rsidP="00D32E4D">
      <w:pPr>
        <w:rPr>
          <w:rFonts w:ascii="Book Antiqua" w:hAnsi="Book Antiqua"/>
          <w:sz w:val="20"/>
          <w:szCs w:val="20"/>
        </w:rPr>
      </w:pPr>
      <w:r w:rsidRPr="00D637FD">
        <w:rPr>
          <w:rFonts w:ascii="Book Antiqua" w:hAnsi="Book Antiqua"/>
        </w:rPr>
        <w:t xml:space="preserve">                           (</w:t>
      </w:r>
      <w:r w:rsidRPr="00D637FD">
        <w:rPr>
          <w:rFonts w:ascii="Book Antiqua" w:hAnsi="Book Antiqua"/>
          <w:sz w:val="20"/>
          <w:szCs w:val="20"/>
        </w:rPr>
        <w:t>полное наименование и организационно-правовая форма юридического лица</w:t>
      </w:r>
      <w:r>
        <w:rPr>
          <w:rFonts w:ascii="Book Antiqua" w:hAnsi="Book Antiqua"/>
          <w:sz w:val="20"/>
          <w:szCs w:val="20"/>
        </w:rPr>
        <w:t>, ИП</w:t>
      </w:r>
      <w:r w:rsidRPr="00D637FD">
        <w:rPr>
          <w:rFonts w:ascii="Book Antiqua" w:hAnsi="Book Antiqua"/>
          <w:sz w:val="20"/>
          <w:szCs w:val="20"/>
        </w:rPr>
        <w:t>)</w:t>
      </w:r>
    </w:p>
    <w:p w:rsidR="00D32E4D" w:rsidRPr="00D637FD" w:rsidRDefault="00D32E4D" w:rsidP="00D32E4D">
      <w:pPr>
        <w:rPr>
          <w:rFonts w:ascii="Book Antiqua" w:hAnsi="Book Antiqua"/>
          <w:sz w:val="20"/>
          <w:szCs w:val="20"/>
        </w:rPr>
      </w:pPr>
    </w:p>
    <w:p w:rsidR="00D32E4D" w:rsidRPr="00D637FD" w:rsidRDefault="00D32E4D" w:rsidP="00D32E4D">
      <w:pPr>
        <w:pBdr>
          <w:bottom w:val="single" w:sz="12" w:space="1" w:color="auto"/>
        </w:pBdr>
        <w:rPr>
          <w:rFonts w:ascii="Book Antiqua" w:hAnsi="Book Antiqua"/>
        </w:rPr>
      </w:pPr>
      <w:r w:rsidRPr="00D637FD">
        <w:rPr>
          <w:rFonts w:ascii="Book Antiqua" w:hAnsi="Book Antiqua"/>
        </w:rPr>
        <w:t>Юридический адрес __________________________________________________________</w:t>
      </w:r>
    </w:p>
    <w:p w:rsidR="00D32E4D" w:rsidRPr="00D637FD" w:rsidRDefault="00D32E4D" w:rsidP="00D32E4D">
      <w:pPr>
        <w:pBdr>
          <w:bottom w:val="single" w:sz="12" w:space="1" w:color="auto"/>
        </w:pBdr>
        <w:jc w:val="center"/>
        <w:rPr>
          <w:rFonts w:ascii="Book Antiqua" w:hAnsi="Book Antiqua"/>
          <w:sz w:val="20"/>
          <w:szCs w:val="20"/>
        </w:rPr>
      </w:pPr>
    </w:p>
    <w:p w:rsidR="00D32E4D" w:rsidRPr="00D637FD" w:rsidRDefault="00D32E4D" w:rsidP="00D32E4D">
      <w:pPr>
        <w:rPr>
          <w:rFonts w:ascii="Book Antiqua" w:hAnsi="Book Antiqua"/>
          <w:sz w:val="20"/>
          <w:szCs w:val="20"/>
        </w:rPr>
      </w:pPr>
      <w:r w:rsidRPr="00D637FD">
        <w:rPr>
          <w:rFonts w:ascii="Book Antiqua" w:hAnsi="Book Antiqua"/>
          <w:sz w:val="20"/>
          <w:szCs w:val="20"/>
        </w:rPr>
        <w:t xml:space="preserve">                     ( государственный регистрационный номер записи о создании юридического лица)</w:t>
      </w:r>
    </w:p>
    <w:p w:rsidR="00D32E4D" w:rsidRPr="00D637FD" w:rsidRDefault="00D32E4D" w:rsidP="00D32E4D">
      <w:pPr>
        <w:rPr>
          <w:rFonts w:ascii="Book Antiqua" w:hAnsi="Book Antiqua"/>
          <w:sz w:val="20"/>
          <w:szCs w:val="20"/>
        </w:rPr>
      </w:pPr>
    </w:p>
    <w:p w:rsidR="00D32E4D" w:rsidRPr="00D637FD" w:rsidRDefault="00D32E4D" w:rsidP="00D32E4D">
      <w:pPr>
        <w:pBdr>
          <w:bottom w:val="single" w:sz="12" w:space="1" w:color="auto"/>
        </w:pBdr>
        <w:rPr>
          <w:rFonts w:ascii="Book Antiqua" w:hAnsi="Book Antiqua"/>
        </w:rPr>
      </w:pPr>
      <w:r w:rsidRPr="00D637FD">
        <w:rPr>
          <w:rFonts w:ascii="Book Antiqua" w:hAnsi="Book Antiqua"/>
        </w:rPr>
        <w:t>Номер документа, подтверждающего факт внесения сведений о юридическом лице в Единый  государственный реестр юридических лиц</w:t>
      </w:r>
    </w:p>
    <w:p w:rsidR="00D32E4D" w:rsidRPr="00D637FD" w:rsidRDefault="00D32E4D" w:rsidP="00D32E4D">
      <w:pPr>
        <w:pBdr>
          <w:bottom w:val="single" w:sz="12" w:space="1" w:color="auto"/>
        </w:pBdr>
        <w:rPr>
          <w:rFonts w:ascii="Book Antiqua" w:hAnsi="Book Antiqua"/>
        </w:rPr>
      </w:pPr>
    </w:p>
    <w:p w:rsidR="00D32E4D" w:rsidRPr="00D637FD" w:rsidRDefault="00D32E4D" w:rsidP="00D32E4D">
      <w:pPr>
        <w:rPr>
          <w:rFonts w:ascii="Book Antiqua" w:hAnsi="Book Antiqua"/>
        </w:rPr>
      </w:pPr>
    </w:p>
    <w:p w:rsidR="00D32E4D" w:rsidRPr="00D637FD" w:rsidRDefault="00D32E4D" w:rsidP="00D32E4D">
      <w:pPr>
        <w:rPr>
          <w:rFonts w:ascii="Book Antiqua" w:hAnsi="Book Antiqua"/>
        </w:rPr>
      </w:pPr>
    </w:p>
    <w:p w:rsidR="00D32E4D" w:rsidRPr="00D637FD" w:rsidRDefault="00D32E4D" w:rsidP="00D32E4D">
      <w:pPr>
        <w:rPr>
          <w:rFonts w:ascii="Book Antiqua" w:hAnsi="Book Antiqua"/>
        </w:rPr>
      </w:pPr>
      <w:r w:rsidRPr="00D637FD">
        <w:rPr>
          <w:rFonts w:ascii="Book Antiqua" w:hAnsi="Book Antiqua"/>
        </w:rPr>
        <w:t>Код ОКВЭД _______________________  ИНН_____________________________________</w:t>
      </w:r>
      <w:r>
        <w:rPr>
          <w:rFonts w:ascii="Book Antiqua" w:hAnsi="Book Antiqua"/>
        </w:rPr>
        <w:t>____</w:t>
      </w:r>
    </w:p>
    <w:p w:rsidR="00D32E4D" w:rsidRPr="00D637FD" w:rsidRDefault="00D32E4D" w:rsidP="00D32E4D">
      <w:pPr>
        <w:rPr>
          <w:rFonts w:ascii="Book Antiqua" w:hAnsi="Book Antiqua"/>
        </w:rPr>
      </w:pPr>
    </w:p>
    <w:p w:rsidR="00D32E4D" w:rsidRPr="00D637FD" w:rsidRDefault="00D32E4D" w:rsidP="00D32E4D">
      <w:pPr>
        <w:rPr>
          <w:rFonts w:ascii="Book Antiqua" w:hAnsi="Book Antiqua"/>
        </w:rPr>
      </w:pPr>
      <w:r w:rsidRPr="00D637FD">
        <w:rPr>
          <w:rFonts w:ascii="Book Antiqua" w:hAnsi="Book Antiqua"/>
        </w:rPr>
        <w:t>ОГРН _______________________________________________________________________</w:t>
      </w:r>
      <w:r>
        <w:rPr>
          <w:rFonts w:ascii="Book Antiqua" w:hAnsi="Book Antiqua"/>
        </w:rPr>
        <w:t>_____</w:t>
      </w:r>
    </w:p>
    <w:p w:rsidR="00D32E4D" w:rsidRPr="00D637FD" w:rsidRDefault="00D32E4D" w:rsidP="00D32E4D">
      <w:pPr>
        <w:rPr>
          <w:rFonts w:ascii="Book Antiqua" w:hAnsi="Book Antiqua"/>
        </w:rPr>
      </w:pPr>
    </w:p>
    <w:p w:rsidR="00D32E4D" w:rsidRPr="00D637FD" w:rsidRDefault="00D32E4D" w:rsidP="00D32E4D">
      <w:pPr>
        <w:rPr>
          <w:rFonts w:ascii="Book Antiqua" w:hAnsi="Book Antiqua"/>
        </w:rPr>
      </w:pPr>
      <w:r w:rsidRPr="00D637FD">
        <w:rPr>
          <w:rFonts w:ascii="Book Antiqua" w:hAnsi="Book Antiqua"/>
        </w:rPr>
        <w:t>Заявитель в лице _____________________________________________________________</w:t>
      </w:r>
      <w:r>
        <w:rPr>
          <w:rFonts w:ascii="Book Antiqua" w:hAnsi="Book Antiqua"/>
        </w:rPr>
        <w:t>____</w:t>
      </w:r>
    </w:p>
    <w:p w:rsidR="00D32E4D" w:rsidRPr="000B1CA3" w:rsidRDefault="00D32E4D" w:rsidP="00D32E4D">
      <w:pPr>
        <w:rPr>
          <w:rFonts w:ascii="Book Antiqua" w:hAnsi="Book Antiqua"/>
          <w:sz w:val="20"/>
          <w:szCs w:val="20"/>
        </w:rPr>
      </w:pPr>
      <w:r w:rsidRPr="00D637FD">
        <w:rPr>
          <w:rFonts w:ascii="Book Antiqua" w:hAnsi="Book Antiqua"/>
        </w:rPr>
        <w:t xml:space="preserve">                            </w:t>
      </w:r>
      <w:r>
        <w:rPr>
          <w:rFonts w:ascii="Book Antiqua" w:hAnsi="Book Antiqua"/>
        </w:rPr>
        <w:t xml:space="preserve">          </w:t>
      </w:r>
      <w:r w:rsidRPr="00D637FD">
        <w:rPr>
          <w:rFonts w:ascii="Book Antiqua" w:hAnsi="Book Antiqua"/>
        </w:rPr>
        <w:t xml:space="preserve">  </w:t>
      </w:r>
      <w:r w:rsidRPr="000B1CA3">
        <w:rPr>
          <w:rFonts w:ascii="Book Antiqua" w:hAnsi="Book Antiqua"/>
          <w:sz w:val="20"/>
          <w:szCs w:val="20"/>
        </w:rPr>
        <w:t>(</w:t>
      </w:r>
      <w:proofErr w:type="spellStart"/>
      <w:r w:rsidRPr="000B1CA3">
        <w:rPr>
          <w:rFonts w:ascii="Book Antiqua" w:hAnsi="Book Antiqua"/>
          <w:sz w:val="20"/>
          <w:szCs w:val="20"/>
        </w:rPr>
        <w:t>ф.и.о.</w:t>
      </w:r>
      <w:proofErr w:type="spellEnd"/>
      <w:r w:rsidRPr="000B1CA3">
        <w:rPr>
          <w:rFonts w:ascii="Book Antiqua" w:hAnsi="Book Antiqua"/>
          <w:sz w:val="20"/>
          <w:szCs w:val="20"/>
        </w:rPr>
        <w:t xml:space="preserve">, должность </w:t>
      </w:r>
      <w:r>
        <w:rPr>
          <w:rFonts w:ascii="Book Antiqua" w:hAnsi="Book Antiqua"/>
          <w:sz w:val="20"/>
          <w:szCs w:val="20"/>
        </w:rPr>
        <w:t>руководителя юридического лица, ИП)</w:t>
      </w:r>
    </w:p>
    <w:p w:rsidR="00D32E4D" w:rsidRDefault="00D32E4D" w:rsidP="00D32E4D">
      <w:pPr>
        <w:rPr>
          <w:rFonts w:ascii="Book Antiqua" w:hAnsi="Book Antiqua"/>
        </w:rPr>
      </w:pPr>
    </w:p>
    <w:p w:rsidR="00D32E4D" w:rsidRDefault="00D32E4D" w:rsidP="00D32E4D">
      <w:pPr>
        <w:rPr>
          <w:rFonts w:ascii="Book Antiqua" w:hAnsi="Book Antiqua"/>
        </w:rPr>
      </w:pPr>
      <w:r>
        <w:rPr>
          <w:rFonts w:ascii="Book Antiqua" w:hAnsi="Book Antiqua"/>
        </w:rPr>
        <w:t>Просит выдать разрешение на право организации розничной ярмарки_________________________________________________________________________</w:t>
      </w:r>
    </w:p>
    <w:p w:rsidR="00D32E4D" w:rsidRDefault="00D32E4D" w:rsidP="00D32E4D">
      <w:pPr>
        <w:rPr>
          <w:rFonts w:ascii="Book Antiqua" w:hAnsi="Book Antiqua"/>
        </w:rPr>
      </w:pPr>
    </w:p>
    <w:p w:rsidR="00D32E4D" w:rsidRDefault="00D32E4D" w:rsidP="00D32E4D">
      <w:pPr>
        <w:rPr>
          <w:rFonts w:ascii="Book Antiqua" w:hAnsi="Book Antiqua"/>
        </w:rPr>
      </w:pPr>
      <w:r>
        <w:rPr>
          <w:rFonts w:ascii="Book Antiqua" w:hAnsi="Book Antiqua"/>
        </w:rPr>
        <w:t>На срок__________________________________________________________________________</w:t>
      </w:r>
    </w:p>
    <w:p w:rsidR="00D32E4D" w:rsidRDefault="00D32E4D" w:rsidP="00D32E4D">
      <w:pPr>
        <w:rPr>
          <w:rFonts w:ascii="Book Antiqua" w:hAnsi="Book Antiqua"/>
        </w:rPr>
      </w:pPr>
    </w:p>
    <w:p w:rsidR="00D32E4D" w:rsidRDefault="00D32E4D" w:rsidP="00D32E4D">
      <w:pPr>
        <w:rPr>
          <w:rFonts w:ascii="Book Antiqua" w:hAnsi="Book Antiqua"/>
        </w:rPr>
      </w:pPr>
      <w:r>
        <w:rPr>
          <w:rFonts w:ascii="Book Antiqua" w:hAnsi="Book Antiqua"/>
        </w:rPr>
        <w:t>Место организации розничной ярмарки_________________________________________________________________________</w:t>
      </w:r>
    </w:p>
    <w:p w:rsidR="00D32E4D" w:rsidRDefault="00D32E4D" w:rsidP="00D32E4D">
      <w:pPr>
        <w:rPr>
          <w:rFonts w:ascii="Book Antiqua" w:hAnsi="Book Antiqua"/>
        </w:rPr>
      </w:pPr>
      <w:r>
        <w:rPr>
          <w:rFonts w:ascii="Book Antiqua" w:hAnsi="Book Antiqua"/>
        </w:rPr>
        <w:t>_________________________________________________________________________________</w:t>
      </w:r>
    </w:p>
    <w:p w:rsidR="00D32E4D" w:rsidRDefault="00D32E4D" w:rsidP="00D32E4D"/>
    <w:p w:rsidR="00D32E4D" w:rsidRDefault="00D32E4D" w:rsidP="00D32E4D"/>
    <w:p w:rsidR="00D32E4D" w:rsidRDefault="00D32E4D" w:rsidP="00D32E4D">
      <w:pPr>
        <w:rPr>
          <w:rFonts w:ascii="Book Antiqua" w:hAnsi="Book Antiqua"/>
        </w:rPr>
      </w:pPr>
      <w:r w:rsidRPr="005908EF">
        <w:rPr>
          <w:rFonts w:ascii="Book Antiqua" w:hAnsi="Book Antiqua"/>
        </w:rPr>
        <w:t>Документы</w:t>
      </w:r>
      <w:r>
        <w:rPr>
          <w:rFonts w:ascii="Book Antiqua" w:hAnsi="Book Antiqua"/>
        </w:rPr>
        <w:t xml:space="preserve">, </w:t>
      </w:r>
      <w:r w:rsidRPr="005908EF">
        <w:rPr>
          <w:rFonts w:ascii="Book Antiqua" w:hAnsi="Book Antiqua"/>
        </w:rPr>
        <w:t xml:space="preserve"> прилагаемые к заявлению:</w:t>
      </w:r>
    </w:p>
    <w:p w:rsidR="00D32E4D" w:rsidRPr="005908EF" w:rsidRDefault="00D32E4D" w:rsidP="00D32E4D">
      <w:pPr>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w:t>
      </w:r>
    </w:p>
    <w:p w:rsidR="00D32E4D" w:rsidRPr="005908EF" w:rsidRDefault="00D32E4D" w:rsidP="00D32E4D">
      <w:pPr>
        <w:rPr>
          <w:rFonts w:ascii="Book Antiqua" w:hAnsi="Book Antiqua"/>
        </w:rPr>
      </w:pPr>
      <w:r>
        <w:rPr>
          <w:rFonts w:ascii="Book Antiqua" w:hAnsi="Book Antiqua"/>
        </w:rPr>
        <w:t>__________________________________________________________________________________</w:t>
      </w:r>
    </w:p>
    <w:p w:rsidR="00D32E4D" w:rsidRDefault="00D32E4D" w:rsidP="00D32E4D">
      <w:pPr>
        <w:ind w:left="360"/>
        <w:rPr>
          <w:rFonts w:ascii="Book Antiqua" w:hAnsi="Book Antiqua"/>
        </w:rPr>
      </w:pPr>
    </w:p>
    <w:p w:rsidR="00D32E4D" w:rsidRDefault="00D32E4D" w:rsidP="00D32E4D">
      <w:pPr>
        <w:ind w:left="360"/>
        <w:rPr>
          <w:rFonts w:ascii="Book Antiqua" w:hAnsi="Book Antiqua"/>
        </w:rPr>
      </w:pPr>
      <w:r>
        <w:rPr>
          <w:rFonts w:ascii="Book Antiqua" w:hAnsi="Book Antiqua"/>
        </w:rPr>
        <w:t>Итого _______________________________документов</w:t>
      </w:r>
    </w:p>
    <w:p w:rsidR="00D32E4D" w:rsidRDefault="00D32E4D" w:rsidP="00D32E4D">
      <w:pPr>
        <w:rPr>
          <w:rFonts w:ascii="Book Antiqua" w:hAnsi="Book Antiqua"/>
        </w:rPr>
      </w:pPr>
      <w:r>
        <w:rPr>
          <w:rFonts w:ascii="Book Antiqua" w:hAnsi="Book Antiqua"/>
        </w:rPr>
        <w:t xml:space="preserve"> Документы сданы ________________,  Документы  приняты______________________</w:t>
      </w:r>
    </w:p>
    <w:p w:rsidR="00D32E4D" w:rsidRDefault="00D32E4D" w:rsidP="00D32E4D">
      <w:pPr>
        <w:ind w:left="360"/>
        <w:rPr>
          <w:rFonts w:ascii="Book Antiqua" w:hAnsi="Book Antiqua"/>
          <w:sz w:val="20"/>
          <w:szCs w:val="20"/>
        </w:rPr>
      </w:pPr>
      <w:r>
        <w:rPr>
          <w:rFonts w:ascii="Book Antiqua" w:hAnsi="Book Antiqua"/>
        </w:rPr>
        <w:t xml:space="preserve">                                        </w:t>
      </w:r>
      <w:r w:rsidRPr="005908EF">
        <w:rPr>
          <w:rFonts w:ascii="Book Antiqua" w:hAnsi="Book Antiqua"/>
          <w:sz w:val="20"/>
          <w:szCs w:val="20"/>
        </w:rPr>
        <w:t>(дата)</w:t>
      </w:r>
      <w:r>
        <w:rPr>
          <w:rFonts w:ascii="Book Antiqua" w:hAnsi="Book Antiqua"/>
          <w:sz w:val="20"/>
          <w:szCs w:val="20"/>
        </w:rPr>
        <w:t xml:space="preserve">                                                                               (Дата, № по журналу)</w:t>
      </w:r>
    </w:p>
    <w:p w:rsidR="00D32E4D" w:rsidRDefault="00D32E4D" w:rsidP="00D32E4D">
      <w:pPr>
        <w:ind w:left="360"/>
        <w:rPr>
          <w:rFonts w:ascii="Book Antiqua" w:hAnsi="Book Antiqua"/>
          <w:sz w:val="20"/>
          <w:szCs w:val="20"/>
        </w:rPr>
      </w:pPr>
    </w:p>
    <w:p w:rsidR="00D32E4D" w:rsidRDefault="00D32E4D" w:rsidP="00D32E4D">
      <w:pPr>
        <w:ind w:left="360"/>
        <w:rPr>
          <w:rFonts w:ascii="Book Antiqua" w:hAnsi="Book Antiqua"/>
          <w:sz w:val="20"/>
          <w:szCs w:val="20"/>
        </w:rPr>
      </w:pPr>
    </w:p>
    <w:p w:rsidR="00D32E4D" w:rsidRPr="00D32F66" w:rsidRDefault="00D32E4D" w:rsidP="00D32E4D">
      <w:pPr>
        <w:ind w:left="360"/>
        <w:jc w:val="both"/>
        <w:rPr>
          <w:rFonts w:ascii="Book Antiqua" w:hAnsi="Book Antiqua"/>
        </w:rPr>
      </w:pPr>
      <w:r>
        <w:rPr>
          <w:rFonts w:ascii="Book Antiqua" w:hAnsi="Book Antiqua"/>
        </w:rPr>
        <w:t xml:space="preserve">     </w:t>
      </w:r>
      <w:r w:rsidRPr="00D32F66">
        <w:rPr>
          <w:rFonts w:ascii="Book Antiqua" w:hAnsi="Book Antiqua"/>
        </w:rPr>
        <w:t>С законодательством, регулирующим организацию ярмарок, ознакомлен</w:t>
      </w:r>
      <w:r>
        <w:rPr>
          <w:rFonts w:ascii="Book Antiqua" w:hAnsi="Book Antiqua"/>
        </w:rPr>
        <w:t xml:space="preserve">(а) </w:t>
      </w:r>
      <w:r w:rsidRPr="00D32F66">
        <w:rPr>
          <w:rFonts w:ascii="Book Antiqua" w:hAnsi="Book Antiqua"/>
        </w:rPr>
        <w:t xml:space="preserve"> и обязуюсь выполнять.</w:t>
      </w:r>
    </w:p>
    <w:p w:rsidR="00D32E4D" w:rsidRDefault="00D32E4D" w:rsidP="00D32E4D">
      <w:pPr>
        <w:ind w:left="360"/>
        <w:rPr>
          <w:rFonts w:ascii="Book Antiqua" w:hAnsi="Book Antiqua"/>
          <w:sz w:val="20"/>
          <w:szCs w:val="20"/>
        </w:rPr>
      </w:pPr>
    </w:p>
    <w:p w:rsidR="00D32E4D" w:rsidRDefault="00D32E4D" w:rsidP="00D32E4D">
      <w:pPr>
        <w:ind w:left="360"/>
        <w:rPr>
          <w:rFonts w:ascii="Book Antiqua" w:hAnsi="Book Antiqua"/>
          <w:sz w:val="20"/>
          <w:szCs w:val="20"/>
        </w:rPr>
      </w:pPr>
    </w:p>
    <w:p w:rsidR="00D32E4D" w:rsidRDefault="00D32E4D" w:rsidP="00D32E4D">
      <w:pPr>
        <w:ind w:left="360"/>
        <w:rPr>
          <w:rFonts w:ascii="Book Antiqua" w:hAnsi="Book Antiqua"/>
          <w:sz w:val="20"/>
          <w:szCs w:val="20"/>
        </w:rPr>
      </w:pPr>
    </w:p>
    <w:p w:rsidR="00D32E4D" w:rsidRPr="005908EF" w:rsidRDefault="00D32E4D" w:rsidP="00D32E4D">
      <w:pPr>
        <w:ind w:left="360"/>
        <w:rPr>
          <w:rFonts w:ascii="Book Antiqua" w:hAnsi="Book Antiqua"/>
          <w:sz w:val="20"/>
          <w:szCs w:val="20"/>
        </w:rPr>
      </w:pPr>
      <w:r>
        <w:rPr>
          <w:rFonts w:ascii="Book Antiqua" w:hAnsi="Book Antiqua"/>
          <w:sz w:val="20"/>
          <w:szCs w:val="20"/>
        </w:rPr>
        <w:t>______________________________________________________________________________________________</w:t>
      </w:r>
    </w:p>
    <w:p w:rsidR="00D32E4D" w:rsidRDefault="00D32E4D" w:rsidP="00D32E4D">
      <w:pPr>
        <w:rPr>
          <w:rFonts w:ascii="Book Antiqua" w:hAnsi="Book Antiqua"/>
          <w:sz w:val="20"/>
          <w:szCs w:val="20"/>
        </w:rPr>
      </w:pPr>
      <w:r>
        <w:rPr>
          <w:rFonts w:ascii="Book Antiqua" w:hAnsi="Book Antiqua"/>
        </w:rPr>
        <w:t xml:space="preserve">                                     ( </w:t>
      </w:r>
      <w:r w:rsidRPr="005908EF">
        <w:rPr>
          <w:rFonts w:ascii="Book Antiqua" w:hAnsi="Book Antiqua"/>
          <w:sz w:val="20"/>
          <w:szCs w:val="20"/>
        </w:rPr>
        <w:t>Ф.И.О.</w:t>
      </w:r>
      <w:r>
        <w:rPr>
          <w:rFonts w:ascii="Book Antiqua" w:hAnsi="Book Antiqua"/>
          <w:sz w:val="20"/>
          <w:szCs w:val="20"/>
        </w:rPr>
        <w:t xml:space="preserve"> подпись руководителя юридического лица)</w:t>
      </w:r>
    </w:p>
    <w:p w:rsidR="00D32E4D" w:rsidRDefault="00D32E4D" w:rsidP="00D32E4D">
      <w:pPr>
        <w:rPr>
          <w:rFonts w:ascii="Book Antiqua" w:hAnsi="Book Antiqua"/>
          <w:sz w:val="20"/>
          <w:szCs w:val="20"/>
        </w:rPr>
      </w:pPr>
    </w:p>
    <w:p w:rsidR="00D32E4D" w:rsidRDefault="00D32E4D" w:rsidP="00D32E4D">
      <w:pPr>
        <w:pBdr>
          <w:bottom w:val="single" w:sz="12" w:space="1" w:color="auto"/>
        </w:pBdr>
        <w:rPr>
          <w:rFonts w:ascii="Book Antiqua" w:hAnsi="Book Antiqua"/>
          <w:sz w:val="20"/>
          <w:szCs w:val="20"/>
        </w:rPr>
      </w:pPr>
    </w:p>
    <w:p w:rsidR="00D32E4D" w:rsidRPr="005908EF" w:rsidRDefault="00D32E4D" w:rsidP="00D32E4D">
      <w:pPr>
        <w:rPr>
          <w:rFonts w:ascii="Book Antiqua" w:hAnsi="Book Antiqua"/>
        </w:rPr>
      </w:pPr>
      <w:r>
        <w:rPr>
          <w:rFonts w:ascii="Book Antiqua" w:hAnsi="Book Antiqua"/>
          <w:sz w:val="20"/>
          <w:szCs w:val="20"/>
        </w:rPr>
        <w:t xml:space="preserve">                                                      (Ф.И.О., подпись принявшего документы)</w:t>
      </w:r>
    </w:p>
    <w:p w:rsidR="00D32E4D" w:rsidRPr="005908EF" w:rsidRDefault="00D32E4D" w:rsidP="00D32E4D">
      <w:pPr>
        <w:rPr>
          <w:rFonts w:ascii="Book Antiqua" w:hAnsi="Book Antiqua"/>
        </w:rPr>
      </w:pPr>
    </w:p>
    <w:p w:rsidR="00D32E4D" w:rsidRDefault="00D32E4D" w:rsidP="00D32E4D"/>
    <w:p w:rsidR="00D32E4D" w:rsidRDefault="00D32E4D" w:rsidP="00D32E4D"/>
    <w:p w:rsidR="00D32E4D" w:rsidRDefault="00D32E4D" w:rsidP="00D32E4D"/>
    <w:p w:rsidR="00D32E4D" w:rsidRDefault="00D32E4D" w:rsidP="00D32E4D"/>
    <w:p w:rsidR="00D32E4D" w:rsidRDefault="00D32E4D" w:rsidP="00D32E4D"/>
    <w:p w:rsidR="00D32E4D" w:rsidRDefault="00D32E4D" w:rsidP="00D32E4D"/>
    <w:p w:rsidR="00D32E4D" w:rsidRDefault="00D32E4D" w:rsidP="00D32E4D"/>
    <w:p w:rsidR="008F5DDA" w:rsidRPr="004464F0" w:rsidRDefault="008F5DDA" w:rsidP="00BB0715">
      <w:pPr>
        <w:jc w:val="right"/>
        <w:rPr>
          <w:rFonts w:ascii="Book Antiqua" w:hAnsi="Book Antiqua"/>
          <w:i/>
          <w:iCs/>
          <w:sz w:val="28"/>
          <w:szCs w:val="28"/>
        </w:rPr>
      </w:pPr>
    </w:p>
    <w:p w:rsidR="008F5DDA" w:rsidRPr="004464F0" w:rsidRDefault="008F5DDA" w:rsidP="00BB0715">
      <w:pPr>
        <w:jc w:val="right"/>
        <w:rPr>
          <w:rFonts w:ascii="Book Antiqua" w:hAnsi="Book Antiqua"/>
          <w:i/>
          <w:iCs/>
          <w:sz w:val="28"/>
          <w:szCs w:val="28"/>
        </w:rPr>
      </w:pPr>
    </w:p>
    <w:p w:rsidR="008F5DDA" w:rsidRPr="004464F0" w:rsidRDefault="008F5DDA" w:rsidP="00BB0715">
      <w:pPr>
        <w:jc w:val="right"/>
        <w:rPr>
          <w:rFonts w:ascii="Book Antiqua" w:hAnsi="Book Antiqua"/>
          <w:i/>
          <w:iCs/>
          <w:sz w:val="28"/>
          <w:szCs w:val="28"/>
        </w:rPr>
      </w:pPr>
    </w:p>
    <w:p w:rsidR="008F5DDA" w:rsidRPr="004464F0" w:rsidRDefault="008F5DDA" w:rsidP="00BB0715">
      <w:pPr>
        <w:jc w:val="right"/>
        <w:rPr>
          <w:rFonts w:ascii="Book Antiqua" w:hAnsi="Book Antiqua"/>
          <w:i/>
          <w:iCs/>
          <w:sz w:val="28"/>
          <w:szCs w:val="28"/>
        </w:rPr>
      </w:pPr>
    </w:p>
    <w:p w:rsidR="008F5DDA" w:rsidRPr="004464F0"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tbl>
      <w:tblPr>
        <w:tblW w:w="0" w:type="auto"/>
        <w:tblInd w:w="6629" w:type="dxa"/>
        <w:tblLook w:val="00A0" w:firstRow="1" w:lastRow="0" w:firstColumn="1" w:lastColumn="0" w:noHBand="0" w:noVBand="0"/>
      </w:tblPr>
      <w:tblGrid>
        <w:gridCol w:w="3260"/>
      </w:tblGrid>
      <w:tr w:rsidR="008F5DDA" w:rsidTr="00F23779">
        <w:tc>
          <w:tcPr>
            <w:tcW w:w="3260" w:type="dxa"/>
          </w:tcPr>
          <w:p w:rsidR="008F5DDA" w:rsidRPr="00F23779" w:rsidRDefault="008F5DDA" w:rsidP="00F23779">
            <w:pPr>
              <w:jc w:val="center"/>
              <w:rPr>
                <w:rFonts w:ascii="Book Antiqua" w:hAnsi="Book Antiqua"/>
                <w:i/>
                <w:iCs/>
                <w:sz w:val="18"/>
                <w:szCs w:val="18"/>
              </w:rPr>
            </w:pPr>
            <w:r w:rsidRPr="00F23779">
              <w:rPr>
                <w:rFonts w:ascii="Book Antiqua" w:hAnsi="Book Antiqua"/>
                <w:i/>
                <w:iCs/>
                <w:sz w:val="18"/>
                <w:szCs w:val="18"/>
              </w:rPr>
              <w:lastRenderedPageBreak/>
              <w:t>Приложение №3</w:t>
            </w:r>
          </w:p>
          <w:p w:rsidR="008F5DDA" w:rsidRPr="00F23779" w:rsidRDefault="008F5DDA" w:rsidP="00F23779">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rsidR="008F5DDA" w:rsidRPr="00F23779" w:rsidRDefault="008F5DDA" w:rsidP="00F23779">
            <w:pPr>
              <w:jc w:val="right"/>
              <w:rPr>
                <w:rFonts w:ascii="Book Antiqua" w:hAnsi="Book Antiqua"/>
                <w:i/>
                <w:iCs/>
                <w:sz w:val="28"/>
                <w:szCs w:val="28"/>
              </w:rPr>
            </w:pPr>
          </w:p>
        </w:tc>
      </w:tr>
    </w:tbl>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Pr="00CA6EBC" w:rsidRDefault="008F5DDA" w:rsidP="00BB0715">
      <w:pPr>
        <w:jc w:val="center"/>
        <w:rPr>
          <w:rFonts w:ascii="Book Antiqua" w:hAnsi="Book Antiqua"/>
          <w:b/>
          <w:caps/>
          <w:sz w:val="36"/>
          <w:szCs w:val="36"/>
        </w:rPr>
      </w:pPr>
      <w:r w:rsidRPr="00CA6EBC">
        <w:rPr>
          <w:rFonts w:ascii="Book Antiqua" w:hAnsi="Book Antiqua"/>
          <w:b/>
          <w:caps/>
          <w:sz w:val="36"/>
          <w:szCs w:val="36"/>
        </w:rPr>
        <w:t>Р а з р е ш е н и е</w:t>
      </w:r>
      <w:r>
        <w:rPr>
          <w:rFonts w:ascii="Book Antiqua" w:hAnsi="Book Antiqua"/>
          <w:b/>
          <w:caps/>
          <w:sz w:val="36"/>
          <w:szCs w:val="36"/>
        </w:rPr>
        <w:t xml:space="preserve">  </w:t>
      </w:r>
      <w:r w:rsidRPr="00CA6EBC">
        <w:rPr>
          <w:rFonts w:ascii="Book Antiqua" w:hAnsi="Book Antiqua"/>
          <w:b/>
          <w:caps/>
          <w:sz w:val="36"/>
          <w:szCs w:val="36"/>
        </w:rPr>
        <w:t xml:space="preserve"> </w:t>
      </w:r>
      <w:r>
        <w:rPr>
          <w:rFonts w:ascii="Book Antiqua" w:hAnsi="Book Antiqua"/>
          <w:b/>
          <w:caps/>
          <w:sz w:val="36"/>
          <w:szCs w:val="36"/>
        </w:rPr>
        <w:t>№____</w:t>
      </w:r>
    </w:p>
    <w:p w:rsidR="008F5DDA" w:rsidRPr="00CA6EBC" w:rsidRDefault="008F5DDA" w:rsidP="00BB0715">
      <w:pPr>
        <w:rPr>
          <w:rFonts w:ascii="Book Antiqua" w:hAnsi="Book Antiqua"/>
          <w:b/>
          <w:sz w:val="36"/>
          <w:szCs w:val="36"/>
        </w:rPr>
      </w:pPr>
      <w:r>
        <w:rPr>
          <w:rFonts w:ascii="Book Antiqua" w:hAnsi="Book Antiqua"/>
          <w:b/>
          <w:sz w:val="36"/>
          <w:szCs w:val="36"/>
        </w:rPr>
        <w:t xml:space="preserve">             на  право организации розничной </w:t>
      </w:r>
      <w:r w:rsidRPr="00CA6EBC">
        <w:rPr>
          <w:rFonts w:ascii="Book Antiqua" w:hAnsi="Book Antiqua"/>
          <w:b/>
          <w:sz w:val="36"/>
          <w:szCs w:val="36"/>
        </w:rPr>
        <w:t xml:space="preserve"> </w:t>
      </w:r>
      <w:r>
        <w:rPr>
          <w:rFonts w:ascii="Book Antiqua" w:hAnsi="Book Antiqua"/>
          <w:b/>
          <w:sz w:val="36"/>
          <w:szCs w:val="36"/>
        </w:rPr>
        <w:t>ярмарки</w:t>
      </w:r>
    </w:p>
    <w:p w:rsidR="008F5DDA" w:rsidRDefault="008F5DDA" w:rsidP="00BB0715">
      <w:pPr>
        <w:jc w:val="center"/>
        <w:rPr>
          <w:rFonts w:ascii="Book Antiqua" w:hAnsi="Book Antiqua"/>
          <w:b/>
          <w:sz w:val="32"/>
          <w:szCs w:val="32"/>
          <w:u w:val="single"/>
        </w:rPr>
      </w:pPr>
    </w:p>
    <w:p w:rsidR="008F5DDA" w:rsidRPr="002825F8" w:rsidRDefault="008F5DDA" w:rsidP="00BB0715">
      <w:pPr>
        <w:jc w:val="center"/>
        <w:rPr>
          <w:rFonts w:ascii="Book Antiqua" w:hAnsi="Book Antiqua"/>
          <w:b/>
          <w:sz w:val="32"/>
          <w:szCs w:val="32"/>
        </w:rPr>
      </w:pPr>
      <w:r>
        <w:rPr>
          <w:rFonts w:ascii="Book Antiqua" w:hAnsi="Book Antiqua"/>
          <w:b/>
          <w:sz w:val="32"/>
          <w:szCs w:val="32"/>
        </w:rPr>
        <w:t xml:space="preserve">                                                        «___»_________20__г.</w:t>
      </w:r>
    </w:p>
    <w:p w:rsidR="008F5DDA" w:rsidRPr="00A5785B" w:rsidRDefault="008F5DDA" w:rsidP="00BB0715">
      <w:pPr>
        <w:jc w:val="center"/>
        <w:rPr>
          <w:rFonts w:ascii="Book Antiqua" w:hAnsi="Book Antiqua"/>
          <w:b/>
          <w:sz w:val="32"/>
          <w:szCs w:val="32"/>
          <w:u w:val="single"/>
        </w:rPr>
      </w:pPr>
    </w:p>
    <w:p w:rsidR="008F5DDA" w:rsidRPr="008A22F2" w:rsidRDefault="008F5DDA" w:rsidP="00BB0715">
      <w:pPr>
        <w:rPr>
          <w:rFonts w:ascii="Book Antiqua" w:hAnsi="Book Antiqua"/>
          <w:b/>
          <w:u w:val="single"/>
        </w:rPr>
      </w:pPr>
      <w:r w:rsidRPr="008A22F2">
        <w:rPr>
          <w:rFonts w:ascii="Book Antiqua" w:hAnsi="Book Antiqua"/>
          <w:b/>
          <w:u w:val="single"/>
        </w:rPr>
        <w:t xml:space="preserve">               Администрация муниципального образования «</w:t>
      </w:r>
      <w:proofErr w:type="spellStart"/>
      <w:r w:rsidRPr="008A22F2">
        <w:rPr>
          <w:rFonts w:ascii="Book Antiqua" w:hAnsi="Book Antiqua"/>
          <w:b/>
          <w:u w:val="single"/>
        </w:rPr>
        <w:t>Теучежский</w:t>
      </w:r>
      <w:proofErr w:type="spellEnd"/>
      <w:r w:rsidRPr="008A22F2">
        <w:rPr>
          <w:rFonts w:ascii="Book Antiqua" w:hAnsi="Book Antiqua"/>
          <w:b/>
          <w:u w:val="single"/>
        </w:rPr>
        <w:t xml:space="preserve"> район»</w:t>
      </w:r>
    </w:p>
    <w:p w:rsidR="008F5DDA" w:rsidRDefault="008F5DDA" w:rsidP="00BB0715">
      <w:pPr>
        <w:jc w:val="center"/>
        <w:rPr>
          <w:rFonts w:ascii="Book Antiqua" w:hAnsi="Book Antiqua"/>
          <w:sz w:val="20"/>
          <w:szCs w:val="20"/>
        </w:rPr>
      </w:pPr>
      <w:r w:rsidRPr="00A5785B">
        <w:rPr>
          <w:rFonts w:ascii="Book Antiqua" w:hAnsi="Book Antiqua"/>
          <w:sz w:val="20"/>
          <w:szCs w:val="20"/>
        </w:rPr>
        <w:t>орган местного самоуправления выдавшего разрешение</w:t>
      </w:r>
    </w:p>
    <w:p w:rsidR="008F5DDA" w:rsidRDefault="008F5DDA" w:rsidP="00BB0715">
      <w:pPr>
        <w:rPr>
          <w:rFonts w:ascii="Book Antiqua" w:hAnsi="Book Antiqua"/>
          <w:sz w:val="20"/>
          <w:szCs w:val="20"/>
        </w:rPr>
      </w:pPr>
    </w:p>
    <w:p w:rsidR="008F5DDA" w:rsidRDefault="008F5DDA" w:rsidP="00BB0715">
      <w:pPr>
        <w:rPr>
          <w:rFonts w:ascii="Book Antiqua" w:hAnsi="Book Antiqua"/>
          <w:sz w:val="20"/>
          <w:szCs w:val="20"/>
        </w:rPr>
      </w:pPr>
    </w:p>
    <w:p w:rsidR="008F5DDA" w:rsidRDefault="008F5DDA" w:rsidP="00BB0715">
      <w:pPr>
        <w:rPr>
          <w:rFonts w:ascii="Book Antiqua" w:hAnsi="Book Antiqua"/>
        </w:rPr>
      </w:pPr>
      <w:r w:rsidRPr="00A86F19">
        <w:rPr>
          <w:rFonts w:ascii="Book Antiqua" w:hAnsi="Book Antiqua"/>
        </w:rPr>
        <w:t>Заявитель</w:t>
      </w:r>
      <w:r>
        <w:rPr>
          <w:rFonts w:ascii="Book Antiqua" w:hAnsi="Book Antiqua"/>
        </w:rPr>
        <w:t xml:space="preserve"> _________________________________________________________________</w:t>
      </w:r>
    </w:p>
    <w:p w:rsidR="008F5DDA" w:rsidRDefault="008F5DDA" w:rsidP="00BB0715">
      <w:pPr>
        <w:rPr>
          <w:rFonts w:ascii="Book Antiqua" w:hAnsi="Book Antiqua"/>
          <w:sz w:val="20"/>
          <w:szCs w:val="20"/>
        </w:rPr>
      </w:pPr>
      <w:r>
        <w:rPr>
          <w:rFonts w:ascii="Book Antiqua" w:hAnsi="Book Antiqua"/>
        </w:rPr>
        <w:t xml:space="preserve">                       </w:t>
      </w:r>
      <w:r>
        <w:rPr>
          <w:rFonts w:ascii="Book Antiqua" w:hAnsi="Book Antiqua"/>
          <w:sz w:val="20"/>
          <w:szCs w:val="20"/>
        </w:rPr>
        <w:t>полное наименование, организационно-правовая форма юридического лица</w:t>
      </w:r>
    </w:p>
    <w:p w:rsidR="008F5DDA" w:rsidRDefault="008F5DDA" w:rsidP="00BB0715">
      <w:pPr>
        <w:rPr>
          <w:rFonts w:ascii="Book Antiqua" w:hAnsi="Book Antiqua"/>
          <w:sz w:val="20"/>
          <w:szCs w:val="20"/>
        </w:rPr>
      </w:pPr>
    </w:p>
    <w:p w:rsidR="008F5DDA" w:rsidRPr="00A86F19" w:rsidRDefault="008F5DDA" w:rsidP="00BB0715">
      <w:pPr>
        <w:rPr>
          <w:rFonts w:ascii="Book Antiqua" w:hAnsi="Book Antiqua"/>
          <w:b/>
          <w:u w:val="single"/>
        </w:rPr>
      </w:pPr>
      <w:r w:rsidRPr="00A86F19">
        <w:rPr>
          <w:rFonts w:ascii="Book Antiqua" w:hAnsi="Book Antiqua"/>
        </w:rPr>
        <w:t>Юридический  адрес</w:t>
      </w:r>
      <w:r>
        <w:rPr>
          <w:rFonts w:ascii="Book Antiqua" w:hAnsi="Book Antiqua"/>
        </w:rPr>
        <w:t xml:space="preserve">    _____________________________________________________</w:t>
      </w:r>
    </w:p>
    <w:p w:rsidR="008F5DDA" w:rsidRDefault="008F5DDA" w:rsidP="00BB0715">
      <w:pPr>
        <w:rPr>
          <w:rFonts w:ascii="Book Antiqua" w:hAnsi="Book Antiqua"/>
          <w:sz w:val="20"/>
          <w:szCs w:val="20"/>
        </w:rPr>
      </w:pPr>
      <w:r>
        <w:rPr>
          <w:rFonts w:ascii="Book Antiqua" w:hAnsi="Book Antiqua"/>
          <w:sz w:val="20"/>
          <w:szCs w:val="20"/>
        </w:rPr>
        <w:t xml:space="preserve">                                                  </w:t>
      </w:r>
      <w:proofErr w:type="gramStart"/>
      <w:r>
        <w:rPr>
          <w:rFonts w:ascii="Book Antiqua" w:hAnsi="Book Antiqua"/>
          <w:sz w:val="20"/>
          <w:szCs w:val="20"/>
        </w:rPr>
        <w:t>место расположение</w:t>
      </w:r>
      <w:proofErr w:type="gramEnd"/>
      <w:r>
        <w:rPr>
          <w:rFonts w:ascii="Book Antiqua" w:hAnsi="Book Antiqua"/>
          <w:sz w:val="20"/>
          <w:szCs w:val="20"/>
        </w:rPr>
        <w:t xml:space="preserve"> объекта или объектов недвижимости, где</w:t>
      </w:r>
    </w:p>
    <w:p w:rsidR="008F5DDA" w:rsidRDefault="008F5DDA" w:rsidP="00BB0715">
      <w:pPr>
        <w:rPr>
          <w:rFonts w:ascii="Book Antiqua" w:hAnsi="Book Antiqua"/>
          <w:sz w:val="20"/>
          <w:szCs w:val="20"/>
        </w:rPr>
      </w:pPr>
    </w:p>
    <w:p w:rsidR="008F5DDA" w:rsidRPr="00F42738" w:rsidRDefault="008F5DDA" w:rsidP="00BB0715">
      <w:pPr>
        <w:rPr>
          <w:rFonts w:ascii="Book Antiqua" w:hAnsi="Book Antiqua"/>
          <w:sz w:val="20"/>
          <w:szCs w:val="20"/>
        </w:rPr>
      </w:pPr>
      <w:r>
        <w:rPr>
          <w:rFonts w:ascii="Book Antiqua" w:hAnsi="Book Antiqua"/>
          <w:sz w:val="20"/>
          <w:szCs w:val="20"/>
        </w:rPr>
        <w:t xml:space="preserve"> </w:t>
      </w:r>
      <w:r w:rsidRPr="00F42738">
        <w:rPr>
          <w:rFonts w:ascii="Book Antiqua" w:hAnsi="Book Antiqua"/>
          <w:sz w:val="20"/>
          <w:szCs w:val="20"/>
        </w:rPr>
        <w:t>__________________________________________________________________________________________</w:t>
      </w:r>
    </w:p>
    <w:p w:rsidR="008F5DDA" w:rsidRDefault="008F5DDA" w:rsidP="00BB0715">
      <w:pPr>
        <w:rPr>
          <w:rFonts w:ascii="Book Antiqua" w:hAnsi="Book Antiqua"/>
          <w:sz w:val="20"/>
          <w:szCs w:val="20"/>
        </w:rPr>
      </w:pPr>
      <w:r>
        <w:rPr>
          <w:rFonts w:ascii="Book Antiqua" w:hAnsi="Book Antiqua"/>
          <w:sz w:val="20"/>
          <w:szCs w:val="20"/>
        </w:rPr>
        <w:t xml:space="preserve">                                                           п</w:t>
      </w:r>
      <w:r w:rsidR="00D246D4">
        <w:rPr>
          <w:rFonts w:ascii="Book Antiqua" w:hAnsi="Book Antiqua"/>
          <w:sz w:val="20"/>
          <w:szCs w:val="20"/>
        </w:rPr>
        <w:t>редполагается организовать ярмарку</w:t>
      </w:r>
    </w:p>
    <w:p w:rsidR="008F5DDA" w:rsidRDefault="008F5DDA" w:rsidP="00BB0715">
      <w:pPr>
        <w:rPr>
          <w:rFonts w:ascii="Book Antiqua" w:hAnsi="Book Antiqua"/>
          <w:sz w:val="20"/>
          <w:szCs w:val="20"/>
        </w:rPr>
      </w:pPr>
    </w:p>
    <w:p w:rsidR="008F5DDA" w:rsidRPr="00F42738" w:rsidRDefault="008F5DDA" w:rsidP="00BB0715">
      <w:pPr>
        <w:rPr>
          <w:rFonts w:ascii="Book Antiqua" w:hAnsi="Book Antiqua"/>
        </w:rPr>
      </w:pPr>
      <w:r w:rsidRPr="00CA6EBC">
        <w:rPr>
          <w:rFonts w:ascii="Book Antiqua" w:hAnsi="Book Antiqua"/>
        </w:rPr>
        <w:t>Срок действия разрешения</w:t>
      </w:r>
      <w:r>
        <w:rPr>
          <w:rFonts w:ascii="Book Antiqua" w:hAnsi="Book Antiqua"/>
        </w:rPr>
        <w:t xml:space="preserve">   </w:t>
      </w:r>
      <w:r w:rsidRPr="00F42738">
        <w:rPr>
          <w:rFonts w:ascii="Book Antiqua" w:hAnsi="Book Antiqua"/>
        </w:rPr>
        <w:t>_________________________________________________</w:t>
      </w:r>
    </w:p>
    <w:p w:rsidR="008F5DDA" w:rsidRPr="00CA6EBC" w:rsidRDefault="008F5DDA" w:rsidP="00BB0715">
      <w:pPr>
        <w:rPr>
          <w:rFonts w:ascii="Book Antiqua" w:hAnsi="Book Antiqua"/>
          <w:b/>
        </w:rPr>
      </w:pPr>
    </w:p>
    <w:p w:rsidR="008F5DDA" w:rsidRPr="00F42738" w:rsidRDefault="008F5DDA" w:rsidP="00BB0715">
      <w:pPr>
        <w:rPr>
          <w:rFonts w:ascii="Book Antiqua" w:hAnsi="Book Antiqua"/>
        </w:rPr>
      </w:pPr>
      <w:r w:rsidRPr="00CA6EBC">
        <w:rPr>
          <w:rFonts w:ascii="Book Antiqua" w:hAnsi="Book Antiqua"/>
        </w:rPr>
        <w:t>ИНН налогоплательщика</w:t>
      </w:r>
      <w:r>
        <w:rPr>
          <w:rFonts w:ascii="Book Antiqua" w:hAnsi="Book Antiqua"/>
        </w:rPr>
        <w:t xml:space="preserve">   </w:t>
      </w:r>
      <w:r w:rsidRPr="00F42738">
        <w:rPr>
          <w:rFonts w:ascii="Book Antiqua" w:hAnsi="Book Antiqua"/>
        </w:rPr>
        <w:t>__________________________________________________</w:t>
      </w:r>
    </w:p>
    <w:p w:rsidR="008F5DDA" w:rsidRDefault="008F5DDA" w:rsidP="00BB0715">
      <w:pPr>
        <w:rPr>
          <w:rFonts w:ascii="Book Antiqua" w:hAnsi="Book Antiqua"/>
        </w:rPr>
      </w:pPr>
    </w:p>
    <w:p w:rsidR="008F5DDA" w:rsidRDefault="008F5DDA" w:rsidP="00BB0715">
      <w:pPr>
        <w:rPr>
          <w:rFonts w:ascii="Book Antiqua" w:hAnsi="Book Antiqua"/>
        </w:rPr>
      </w:pPr>
    </w:p>
    <w:p w:rsidR="008F5DDA" w:rsidRPr="00CA6EBC" w:rsidRDefault="008F5DDA" w:rsidP="00BB0715">
      <w:pPr>
        <w:rPr>
          <w:rFonts w:ascii="Book Antiqua" w:hAnsi="Book Antiqua"/>
        </w:rPr>
      </w:pPr>
      <w:r w:rsidRPr="00CA6EBC">
        <w:rPr>
          <w:rFonts w:ascii="Book Antiqua" w:hAnsi="Book Antiqua"/>
        </w:rPr>
        <w:t>Номер разрешения и дата принятия решения о предоставлении разрешения</w:t>
      </w:r>
    </w:p>
    <w:p w:rsidR="008F5DDA" w:rsidRPr="00CA6EBC" w:rsidRDefault="008F5DDA" w:rsidP="00BB0715">
      <w:pPr>
        <w:rPr>
          <w:rFonts w:ascii="Book Antiqua" w:hAnsi="Book Antiqua"/>
        </w:rPr>
      </w:pPr>
    </w:p>
    <w:p w:rsidR="008F5DDA" w:rsidRDefault="008F5DDA" w:rsidP="00BB0715">
      <w:pPr>
        <w:rPr>
          <w:rFonts w:ascii="Book Antiqua" w:hAnsi="Book Antiqua"/>
        </w:rPr>
      </w:pPr>
    </w:p>
    <w:p w:rsidR="008F5DDA" w:rsidRDefault="008F5DDA" w:rsidP="00BB0715">
      <w:pPr>
        <w:rPr>
          <w:rFonts w:ascii="Book Antiqua" w:hAnsi="Book Antiqua"/>
        </w:rPr>
      </w:pPr>
    </w:p>
    <w:p w:rsidR="008F5DDA" w:rsidRDefault="008F5DDA" w:rsidP="00BB0715">
      <w:pPr>
        <w:rPr>
          <w:rFonts w:ascii="Book Antiqua" w:hAnsi="Book Antiqua"/>
        </w:rPr>
      </w:pPr>
    </w:p>
    <w:p w:rsidR="008F5DDA" w:rsidRDefault="008F5DDA" w:rsidP="00BB0715">
      <w:pPr>
        <w:rPr>
          <w:rFonts w:ascii="Book Antiqua" w:hAnsi="Book Antiqua"/>
        </w:rPr>
      </w:pPr>
    </w:p>
    <w:p w:rsidR="008F5DDA" w:rsidRDefault="008F5DDA" w:rsidP="00BB0715">
      <w:pPr>
        <w:rPr>
          <w:rFonts w:ascii="Book Antiqua" w:hAnsi="Book Antiqua"/>
          <w:b/>
        </w:rPr>
      </w:pPr>
      <w:r w:rsidRPr="008F3829">
        <w:rPr>
          <w:rFonts w:ascii="Book Antiqua" w:hAnsi="Book Antiqua"/>
          <w:b/>
        </w:rPr>
        <w:t xml:space="preserve">                     </w:t>
      </w:r>
    </w:p>
    <w:p w:rsidR="008F5DDA" w:rsidRPr="008F3829" w:rsidRDefault="008F5DDA" w:rsidP="00BB0715">
      <w:pPr>
        <w:rPr>
          <w:rFonts w:ascii="Book Antiqua" w:hAnsi="Book Antiqua"/>
          <w:b/>
        </w:rPr>
      </w:pPr>
      <w:r>
        <w:rPr>
          <w:rFonts w:ascii="Book Antiqua" w:hAnsi="Book Antiqua"/>
          <w:b/>
        </w:rPr>
        <w:t xml:space="preserve">                   </w:t>
      </w:r>
      <w:r w:rsidRPr="008F3829">
        <w:rPr>
          <w:rFonts w:ascii="Book Antiqua" w:hAnsi="Book Antiqua"/>
          <w:b/>
        </w:rPr>
        <w:t xml:space="preserve">  </w:t>
      </w:r>
      <w:r>
        <w:rPr>
          <w:rFonts w:ascii="Book Antiqua" w:hAnsi="Book Antiqua"/>
          <w:b/>
        </w:rPr>
        <w:t>Г</w:t>
      </w:r>
      <w:r w:rsidRPr="008F3829">
        <w:rPr>
          <w:rFonts w:ascii="Book Antiqua" w:hAnsi="Book Antiqua"/>
          <w:b/>
        </w:rPr>
        <w:t>лав</w:t>
      </w:r>
      <w:r>
        <w:rPr>
          <w:rFonts w:ascii="Book Antiqua" w:hAnsi="Book Antiqua"/>
          <w:b/>
        </w:rPr>
        <w:t>а</w:t>
      </w:r>
    </w:p>
    <w:p w:rsidR="008F5DDA" w:rsidRPr="008F3829" w:rsidRDefault="008F5DDA" w:rsidP="00BB0715">
      <w:pPr>
        <w:rPr>
          <w:rFonts w:ascii="Book Antiqua" w:hAnsi="Book Antiqua"/>
          <w:b/>
        </w:rPr>
      </w:pPr>
      <w:r w:rsidRPr="008F3829">
        <w:rPr>
          <w:rFonts w:ascii="Book Antiqua" w:hAnsi="Book Antiqua"/>
          <w:b/>
        </w:rPr>
        <w:t>администрации муниципального</w:t>
      </w:r>
    </w:p>
    <w:p w:rsidR="008F5DDA" w:rsidRPr="008F3829" w:rsidRDefault="008F5DDA" w:rsidP="00BB0715">
      <w:pPr>
        <w:rPr>
          <w:rFonts w:ascii="Book Antiqua" w:hAnsi="Book Antiqua"/>
          <w:b/>
        </w:rPr>
      </w:pPr>
      <w:r w:rsidRPr="008F3829">
        <w:rPr>
          <w:rFonts w:ascii="Book Antiqua" w:hAnsi="Book Antiqua"/>
          <w:b/>
        </w:rPr>
        <w:t xml:space="preserve"> образования «</w:t>
      </w:r>
      <w:proofErr w:type="spellStart"/>
      <w:r w:rsidRPr="008F3829">
        <w:rPr>
          <w:rFonts w:ascii="Book Antiqua" w:hAnsi="Book Antiqua"/>
          <w:b/>
        </w:rPr>
        <w:t>Теучежский</w:t>
      </w:r>
      <w:proofErr w:type="spellEnd"/>
      <w:r w:rsidRPr="008F3829">
        <w:rPr>
          <w:rFonts w:ascii="Book Antiqua" w:hAnsi="Book Antiqua"/>
          <w:b/>
        </w:rPr>
        <w:t xml:space="preserve"> район»                                   </w:t>
      </w:r>
      <w:r>
        <w:rPr>
          <w:rFonts w:ascii="Book Antiqua" w:hAnsi="Book Antiqua"/>
          <w:b/>
        </w:rPr>
        <w:t xml:space="preserve">                        ______________</w:t>
      </w: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p w:rsidR="008F5DDA" w:rsidRDefault="008F5DDA" w:rsidP="00BB0715">
      <w:pPr>
        <w:jc w:val="right"/>
        <w:rPr>
          <w:rFonts w:ascii="Book Antiqua" w:hAnsi="Book Antiqua"/>
          <w:i/>
          <w:iCs/>
          <w:sz w:val="28"/>
          <w:szCs w:val="28"/>
        </w:rPr>
      </w:pPr>
    </w:p>
    <w:tbl>
      <w:tblPr>
        <w:tblW w:w="0" w:type="auto"/>
        <w:tblInd w:w="6912" w:type="dxa"/>
        <w:tblLook w:val="00A0" w:firstRow="1" w:lastRow="0" w:firstColumn="1" w:lastColumn="0" w:noHBand="0" w:noVBand="0"/>
      </w:tblPr>
      <w:tblGrid>
        <w:gridCol w:w="3225"/>
      </w:tblGrid>
      <w:tr w:rsidR="008F5DDA" w:rsidTr="00F23779">
        <w:trPr>
          <w:trHeight w:val="1876"/>
        </w:trPr>
        <w:tc>
          <w:tcPr>
            <w:tcW w:w="3225" w:type="dxa"/>
          </w:tcPr>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r w:rsidRPr="00F23779">
              <w:rPr>
                <w:rFonts w:ascii="Book Antiqua" w:hAnsi="Book Antiqua"/>
                <w:i/>
                <w:iCs/>
                <w:sz w:val="18"/>
                <w:szCs w:val="18"/>
              </w:rPr>
              <w:t>Приложение №4</w:t>
            </w:r>
          </w:p>
          <w:p w:rsidR="008F5DDA" w:rsidRPr="00F23779" w:rsidRDefault="008F5DDA" w:rsidP="00F23779">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rsidR="008F5DDA" w:rsidRPr="00F23779" w:rsidRDefault="008F5DDA" w:rsidP="00F23779">
            <w:pPr>
              <w:jc w:val="right"/>
              <w:rPr>
                <w:rFonts w:ascii="Book Antiqua" w:hAnsi="Book Antiqua"/>
                <w:i/>
                <w:iCs/>
                <w:sz w:val="28"/>
                <w:szCs w:val="28"/>
              </w:rPr>
            </w:pPr>
          </w:p>
        </w:tc>
      </w:tr>
    </w:tbl>
    <w:p w:rsidR="008F5DDA" w:rsidRDefault="008F5DDA" w:rsidP="00BB0715">
      <w:pPr>
        <w:jc w:val="right"/>
        <w:rPr>
          <w:rFonts w:ascii="Book Antiqua" w:hAnsi="Book Antiqua"/>
          <w:i/>
          <w:iCs/>
          <w:sz w:val="28"/>
          <w:szCs w:val="28"/>
        </w:rPr>
      </w:pPr>
    </w:p>
    <w:p w:rsidR="008F5DDA" w:rsidRPr="004464F0" w:rsidRDefault="008F5DDA" w:rsidP="00BB0715">
      <w:pPr>
        <w:autoSpaceDE w:val="0"/>
        <w:autoSpaceDN w:val="0"/>
        <w:adjustRightInd w:val="0"/>
        <w:jc w:val="center"/>
        <w:rPr>
          <w:rFonts w:ascii="Book Antiqua" w:hAnsi="Book Antiqua"/>
        </w:rPr>
      </w:pPr>
      <w:r w:rsidRPr="004464F0">
        <w:rPr>
          <w:rFonts w:ascii="Book Antiqua" w:hAnsi="Book Antiqua"/>
        </w:rPr>
        <w:t>Форма</w:t>
      </w:r>
    </w:p>
    <w:p w:rsidR="008F5DDA" w:rsidRPr="004464F0" w:rsidRDefault="008F5DDA" w:rsidP="00BB0715">
      <w:pPr>
        <w:autoSpaceDE w:val="0"/>
        <w:autoSpaceDN w:val="0"/>
        <w:adjustRightInd w:val="0"/>
        <w:jc w:val="center"/>
        <w:rPr>
          <w:rFonts w:ascii="Book Antiqua" w:hAnsi="Book Antiqua"/>
        </w:rPr>
      </w:pPr>
      <w:r>
        <w:rPr>
          <w:rFonts w:ascii="Book Antiqua" w:hAnsi="Book Antiqua"/>
        </w:rPr>
        <w:t xml:space="preserve">уведомления об отказе в выдаче </w:t>
      </w:r>
      <w:r w:rsidRPr="004464F0">
        <w:rPr>
          <w:rFonts w:ascii="Book Antiqua" w:hAnsi="Book Antiqua"/>
        </w:rPr>
        <w:t xml:space="preserve"> разрешения на право</w:t>
      </w:r>
    </w:p>
    <w:p w:rsidR="008F5DDA" w:rsidRPr="004464F0" w:rsidRDefault="008F5DDA" w:rsidP="00BB0715">
      <w:pPr>
        <w:autoSpaceDE w:val="0"/>
        <w:autoSpaceDN w:val="0"/>
        <w:adjustRightInd w:val="0"/>
        <w:jc w:val="center"/>
        <w:rPr>
          <w:rFonts w:ascii="Book Antiqua" w:hAnsi="Book Antiqua"/>
        </w:rPr>
      </w:pPr>
      <w:r>
        <w:rPr>
          <w:rFonts w:ascii="Book Antiqua" w:hAnsi="Book Antiqua"/>
        </w:rPr>
        <w:t xml:space="preserve">организации розничной </w:t>
      </w:r>
      <w:r w:rsidRPr="004464F0">
        <w:rPr>
          <w:rFonts w:ascii="Book Antiqua" w:hAnsi="Book Antiqua"/>
        </w:rPr>
        <w:t xml:space="preserve"> </w:t>
      </w:r>
      <w:r>
        <w:rPr>
          <w:rFonts w:ascii="Book Antiqua" w:hAnsi="Book Antiqua"/>
        </w:rPr>
        <w:t xml:space="preserve">ярмарки </w:t>
      </w:r>
      <w:r w:rsidRPr="004464F0">
        <w:rPr>
          <w:rFonts w:ascii="Book Antiqua" w:hAnsi="Book Antiqua"/>
        </w:rPr>
        <w:t xml:space="preserve">на территории </w:t>
      </w:r>
      <w:proofErr w:type="spellStart"/>
      <w:r>
        <w:rPr>
          <w:rFonts w:ascii="Book Antiqua" w:hAnsi="Book Antiqua"/>
        </w:rPr>
        <w:t>Теучежского</w:t>
      </w:r>
      <w:proofErr w:type="spellEnd"/>
      <w:r>
        <w:rPr>
          <w:rFonts w:ascii="Book Antiqua" w:hAnsi="Book Antiqua"/>
        </w:rPr>
        <w:t xml:space="preserve"> района</w:t>
      </w:r>
    </w:p>
    <w:p w:rsidR="008F5DDA" w:rsidRPr="004464F0" w:rsidRDefault="008F5DDA" w:rsidP="00BB0715">
      <w:pPr>
        <w:autoSpaceDE w:val="0"/>
        <w:autoSpaceDN w:val="0"/>
        <w:adjustRightInd w:val="0"/>
        <w:rPr>
          <w:rFonts w:ascii="Book Antiqua" w:hAnsi="Book Antiqua"/>
        </w:rPr>
      </w:pPr>
    </w:p>
    <w:p w:rsidR="008F5DDA" w:rsidRPr="004464F0" w:rsidRDefault="008F5DDA" w:rsidP="00BB0715">
      <w:pPr>
        <w:autoSpaceDE w:val="0"/>
        <w:autoSpaceDN w:val="0"/>
        <w:adjustRightInd w:val="0"/>
        <w:jc w:val="center"/>
        <w:rPr>
          <w:rFonts w:ascii="Book Antiqua" w:hAnsi="Book Antiqua"/>
        </w:rPr>
      </w:pPr>
      <w:r w:rsidRPr="004464F0">
        <w:rPr>
          <w:rFonts w:ascii="Book Antiqua" w:hAnsi="Book Antiqua"/>
        </w:rPr>
        <w:t>(лицевая сторона)</w:t>
      </w:r>
    </w:p>
    <w:p w:rsidR="008F5DDA" w:rsidRPr="004464F0" w:rsidRDefault="008F5DDA" w:rsidP="00BB0715">
      <w:pPr>
        <w:autoSpaceDE w:val="0"/>
        <w:autoSpaceDN w:val="0"/>
        <w:adjustRightInd w:val="0"/>
        <w:jc w:val="center"/>
        <w:rPr>
          <w:rFonts w:ascii="Book Antiqua" w:hAnsi="Book Antiqua"/>
        </w:rPr>
      </w:pPr>
    </w:p>
    <w:p w:rsidR="008F5DDA" w:rsidRDefault="008F5DDA" w:rsidP="00BB0715">
      <w:pPr>
        <w:autoSpaceDE w:val="0"/>
        <w:autoSpaceDN w:val="0"/>
        <w:adjustRightInd w:val="0"/>
        <w:jc w:val="center"/>
        <w:rPr>
          <w:rFonts w:ascii="Book Antiqua" w:hAnsi="Book Antiqua"/>
        </w:rPr>
      </w:pPr>
      <w:r w:rsidRPr="004464F0">
        <w:rPr>
          <w:rFonts w:ascii="Book Antiqua" w:hAnsi="Book Antiqua"/>
        </w:rPr>
        <w:t xml:space="preserve">Фирменный бланк администрации муниципального </w:t>
      </w:r>
      <w:r>
        <w:rPr>
          <w:rFonts w:ascii="Book Antiqua" w:hAnsi="Book Antiqua"/>
        </w:rPr>
        <w:t xml:space="preserve">образования </w:t>
      </w:r>
    </w:p>
    <w:p w:rsidR="008F5DDA" w:rsidRDefault="008F5DDA" w:rsidP="00BB0715">
      <w:pPr>
        <w:autoSpaceDE w:val="0"/>
        <w:autoSpaceDN w:val="0"/>
        <w:adjustRightInd w:val="0"/>
        <w:jc w:val="center"/>
        <w:rPr>
          <w:rFonts w:ascii="Book Antiqua" w:hAnsi="Book Antiqua"/>
        </w:rPr>
      </w:pP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p>
    <w:p w:rsidR="008F5DDA" w:rsidRDefault="008F5DDA" w:rsidP="00BB0715">
      <w:pPr>
        <w:autoSpaceDE w:val="0"/>
        <w:autoSpaceDN w:val="0"/>
        <w:adjustRightInd w:val="0"/>
        <w:jc w:val="center"/>
        <w:rPr>
          <w:rFonts w:ascii="Book Antiqua" w:hAnsi="Book Antiqua"/>
        </w:rPr>
      </w:pPr>
    </w:p>
    <w:p w:rsidR="008F5DDA" w:rsidRDefault="008F5DDA" w:rsidP="00BB0715">
      <w:pPr>
        <w:autoSpaceDE w:val="0"/>
        <w:autoSpaceDN w:val="0"/>
        <w:adjustRightInd w:val="0"/>
        <w:jc w:val="center"/>
        <w:rPr>
          <w:rFonts w:ascii="Book Antiqua" w:hAnsi="Book Antiqua"/>
        </w:rPr>
      </w:pPr>
    </w:p>
    <w:p w:rsidR="008F5DDA" w:rsidRDefault="008F5DDA" w:rsidP="00BB0715">
      <w:pPr>
        <w:autoSpaceDE w:val="0"/>
        <w:autoSpaceDN w:val="0"/>
        <w:adjustRightInd w:val="0"/>
        <w:jc w:val="center"/>
        <w:rPr>
          <w:rFonts w:ascii="Book Antiqua" w:hAnsi="Book Antiqua"/>
        </w:rPr>
      </w:pPr>
      <w:r>
        <w:rPr>
          <w:rFonts w:ascii="Book Antiqua" w:hAnsi="Book Antiqua"/>
        </w:rPr>
        <w:t xml:space="preserve">                                                                                             Руководителю </w:t>
      </w:r>
    </w:p>
    <w:p w:rsidR="008F5DDA" w:rsidRDefault="008F5DDA" w:rsidP="00BB0715">
      <w:pPr>
        <w:autoSpaceDE w:val="0"/>
        <w:autoSpaceDN w:val="0"/>
        <w:adjustRightInd w:val="0"/>
        <w:jc w:val="center"/>
        <w:rPr>
          <w:rFonts w:ascii="Book Antiqua" w:hAnsi="Book Antiqua"/>
        </w:rPr>
      </w:pPr>
      <w:r>
        <w:rPr>
          <w:rFonts w:ascii="Book Antiqua" w:hAnsi="Book Antiqua"/>
        </w:rPr>
        <w:t xml:space="preserve">                                                                                           юридического лица</w:t>
      </w:r>
    </w:p>
    <w:p w:rsidR="008F5DDA" w:rsidRDefault="008F5DDA" w:rsidP="00BB0715">
      <w:pPr>
        <w:autoSpaceDE w:val="0"/>
        <w:autoSpaceDN w:val="0"/>
        <w:adjustRightInd w:val="0"/>
        <w:jc w:val="center"/>
        <w:rPr>
          <w:rFonts w:ascii="Book Antiqua" w:hAnsi="Book Antiqua"/>
        </w:rPr>
      </w:pPr>
      <w:r>
        <w:rPr>
          <w:rFonts w:ascii="Book Antiqua" w:hAnsi="Book Antiqua"/>
        </w:rPr>
        <w:t xml:space="preserve">                                                                                              _____________________</w:t>
      </w:r>
    </w:p>
    <w:p w:rsidR="008F5DDA" w:rsidRDefault="008F5DDA" w:rsidP="00BB0715">
      <w:pPr>
        <w:autoSpaceDE w:val="0"/>
        <w:autoSpaceDN w:val="0"/>
        <w:adjustRightInd w:val="0"/>
        <w:jc w:val="center"/>
        <w:rPr>
          <w:rFonts w:ascii="Book Antiqua" w:hAnsi="Book Antiqua"/>
        </w:rPr>
      </w:pPr>
    </w:p>
    <w:p w:rsidR="008F5DDA" w:rsidRPr="004464F0" w:rsidRDefault="008F5DDA" w:rsidP="00BB0715">
      <w:pPr>
        <w:autoSpaceDE w:val="0"/>
        <w:autoSpaceDN w:val="0"/>
        <w:adjustRightInd w:val="0"/>
        <w:jc w:val="center"/>
        <w:rPr>
          <w:rFonts w:ascii="Book Antiqua" w:hAnsi="Book Antiqua"/>
        </w:rPr>
      </w:pPr>
    </w:p>
    <w:p w:rsidR="008F5DDA" w:rsidRPr="004464F0" w:rsidRDefault="008F5DDA" w:rsidP="00BB0715">
      <w:pPr>
        <w:autoSpaceDE w:val="0"/>
        <w:autoSpaceDN w:val="0"/>
        <w:adjustRightInd w:val="0"/>
        <w:rPr>
          <w:rFonts w:ascii="Book Antiqua" w:hAnsi="Book Antiqua"/>
        </w:rPr>
      </w:pPr>
      <w:r w:rsidRPr="004464F0">
        <w:rPr>
          <w:rFonts w:ascii="Book Antiqua" w:hAnsi="Book Antiqua"/>
        </w:rPr>
        <w:t xml:space="preserve">                                                         </w:t>
      </w:r>
    </w:p>
    <w:p w:rsidR="008F5DDA" w:rsidRPr="00D8268D" w:rsidRDefault="008F5DDA" w:rsidP="00BB0715">
      <w:pPr>
        <w:autoSpaceDE w:val="0"/>
        <w:autoSpaceDN w:val="0"/>
        <w:adjustRightInd w:val="0"/>
        <w:jc w:val="center"/>
        <w:rPr>
          <w:rFonts w:ascii="Book Antiqua" w:hAnsi="Book Antiqua"/>
          <w:b/>
        </w:rPr>
      </w:pPr>
      <w:r>
        <w:rPr>
          <w:rFonts w:ascii="Book Antiqua" w:hAnsi="Book Antiqua"/>
          <w:b/>
        </w:rPr>
        <w:t>УВЕДОМЛЕНИЕ</w:t>
      </w:r>
    </w:p>
    <w:p w:rsidR="008F5DDA" w:rsidRPr="004464F0" w:rsidRDefault="008F5DDA" w:rsidP="00BB0715">
      <w:pPr>
        <w:autoSpaceDE w:val="0"/>
        <w:autoSpaceDN w:val="0"/>
        <w:adjustRightInd w:val="0"/>
        <w:jc w:val="center"/>
        <w:rPr>
          <w:rFonts w:ascii="Book Antiqua" w:hAnsi="Book Antiqua"/>
        </w:rPr>
      </w:pPr>
      <w:r>
        <w:rPr>
          <w:rFonts w:ascii="Book Antiqua" w:hAnsi="Book Antiqua"/>
        </w:rPr>
        <w:t xml:space="preserve">об отказе в выдаче разрешения   </w:t>
      </w:r>
      <w:r w:rsidRPr="004464F0">
        <w:rPr>
          <w:rFonts w:ascii="Book Antiqua" w:hAnsi="Book Antiqua"/>
        </w:rPr>
        <w:t>на право организации</w:t>
      </w:r>
    </w:p>
    <w:p w:rsidR="008F5DDA" w:rsidRDefault="008F5DDA" w:rsidP="00BB0715">
      <w:pPr>
        <w:autoSpaceDE w:val="0"/>
        <w:autoSpaceDN w:val="0"/>
        <w:adjustRightInd w:val="0"/>
        <w:jc w:val="center"/>
        <w:rPr>
          <w:rFonts w:ascii="Book Antiqua" w:hAnsi="Book Antiqua"/>
        </w:rPr>
      </w:pPr>
      <w:r>
        <w:rPr>
          <w:rFonts w:ascii="Book Antiqua" w:hAnsi="Book Antiqua"/>
        </w:rPr>
        <w:t xml:space="preserve">розничной </w:t>
      </w:r>
      <w:r w:rsidRPr="004464F0">
        <w:rPr>
          <w:rFonts w:ascii="Book Antiqua" w:hAnsi="Book Antiqua"/>
        </w:rPr>
        <w:t xml:space="preserve"> </w:t>
      </w:r>
      <w:r>
        <w:rPr>
          <w:rFonts w:ascii="Book Antiqua" w:hAnsi="Book Antiqua"/>
        </w:rPr>
        <w:t xml:space="preserve">ярмарки </w:t>
      </w:r>
      <w:r w:rsidRPr="004464F0">
        <w:rPr>
          <w:rFonts w:ascii="Book Antiqua" w:hAnsi="Book Antiqua"/>
        </w:rPr>
        <w:t xml:space="preserve"> на территории </w:t>
      </w:r>
      <w:r>
        <w:rPr>
          <w:rFonts w:ascii="Book Antiqua" w:hAnsi="Book Antiqua"/>
        </w:rPr>
        <w:t xml:space="preserve"> МО «</w:t>
      </w:r>
      <w:proofErr w:type="spellStart"/>
      <w:r>
        <w:rPr>
          <w:rFonts w:ascii="Book Antiqua" w:hAnsi="Book Antiqua"/>
        </w:rPr>
        <w:t>Теучежский</w:t>
      </w:r>
      <w:proofErr w:type="spellEnd"/>
      <w:r>
        <w:rPr>
          <w:rFonts w:ascii="Book Antiqua" w:hAnsi="Book Antiqua"/>
        </w:rPr>
        <w:t xml:space="preserve"> район»</w:t>
      </w:r>
    </w:p>
    <w:p w:rsidR="008F5DDA" w:rsidRPr="004464F0" w:rsidRDefault="008F5DDA" w:rsidP="00BB0715">
      <w:pPr>
        <w:autoSpaceDE w:val="0"/>
        <w:autoSpaceDN w:val="0"/>
        <w:adjustRightInd w:val="0"/>
        <w:jc w:val="center"/>
        <w:rPr>
          <w:rFonts w:ascii="Book Antiqua" w:hAnsi="Book Antiqua"/>
        </w:rPr>
      </w:pPr>
    </w:p>
    <w:p w:rsidR="008F5DDA" w:rsidRPr="004464F0" w:rsidRDefault="008F5DDA" w:rsidP="00BB0715">
      <w:pPr>
        <w:autoSpaceDE w:val="0"/>
        <w:autoSpaceDN w:val="0"/>
        <w:adjustRightInd w:val="0"/>
        <w:rPr>
          <w:rFonts w:ascii="Book Antiqua" w:hAnsi="Book Antiqua"/>
        </w:rPr>
      </w:pPr>
    </w:p>
    <w:p w:rsidR="008F5DDA" w:rsidRDefault="008F5DDA" w:rsidP="00BB0715">
      <w:pPr>
        <w:autoSpaceDE w:val="0"/>
        <w:autoSpaceDN w:val="0"/>
        <w:adjustRightInd w:val="0"/>
        <w:rPr>
          <w:rFonts w:ascii="Book Antiqua" w:hAnsi="Book Antiqua"/>
        </w:rPr>
      </w:pPr>
      <w:r w:rsidRPr="004464F0">
        <w:rPr>
          <w:rFonts w:ascii="Book Antiqua" w:hAnsi="Book Antiqua"/>
        </w:rPr>
        <w:t xml:space="preserve">N _____                                                                        </w:t>
      </w:r>
      <w:r>
        <w:rPr>
          <w:rFonts w:ascii="Book Antiqua" w:hAnsi="Book Antiqua"/>
        </w:rPr>
        <w:t xml:space="preserve">              </w:t>
      </w:r>
      <w:r w:rsidRPr="004464F0">
        <w:rPr>
          <w:rFonts w:ascii="Book Antiqua" w:hAnsi="Book Antiqua"/>
        </w:rPr>
        <w:t xml:space="preserve">       от "__" ____________ 200_ года</w:t>
      </w:r>
    </w:p>
    <w:p w:rsidR="008F5DDA" w:rsidRDefault="008F5DDA" w:rsidP="00BB0715">
      <w:pPr>
        <w:autoSpaceDE w:val="0"/>
        <w:autoSpaceDN w:val="0"/>
        <w:adjustRightInd w:val="0"/>
        <w:rPr>
          <w:rFonts w:ascii="Book Antiqua" w:hAnsi="Book Antiqua"/>
        </w:rPr>
      </w:pPr>
    </w:p>
    <w:p w:rsidR="008F5DDA" w:rsidRPr="004464F0" w:rsidRDefault="008F5DDA" w:rsidP="00BB0715">
      <w:pPr>
        <w:autoSpaceDE w:val="0"/>
        <w:autoSpaceDN w:val="0"/>
        <w:adjustRightInd w:val="0"/>
        <w:rPr>
          <w:rFonts w:ascii="Book Antiqua" w:hAnsi="Book Antiqua"/>
        </w:rPr>
      </w:pPr>
    </w:p>
    <w:p w:rsidR="008F5DDA" w:rsidRDefault="008F5DDA" w:rsidP="00BB0715">
      <w:pPr>
        <w:autoSpaceDE w:val="0"/>
        <w:autoSpaceDN w:val="0"/>
        <w:adjustRightInd w:val="0"/>
        <w:jc w:val="both"/>
        <w:rPr>
          <w:rFonts w:ascii="Book Antiqua" w:hAnsi="Book Antiqua"/>
        </w:rPr>
      </w:pPr>
      <w:r>
        <w:rPr>
          <w:rFonts w:ascii="Book Antiqua" w:hAnsi="Book Antiqua"/>
        </w:rPr>
        <w:t xml:space="preserve">      Администрация  муниципального образования «</w:t>
      </w:r>
      <w:proofErr w:type="spellStart"/>
      <w:r>
        <w:rPr>
          <w:rFonts w:ascii="Book Antiqua" w:hAnsi="Book Antiqua"/>
        </w:rPr>
        <w:t>Теучежский</w:t>
      </w:r>
      <w:proofErr w:type="spellEnd"/>
      <w:r>
        <w:rPr>
          <w:rFonts w:ascii="Book Antiqua" w:hAnsi="Book Antiqua"/>
        </w:rPr>
        <w:t xml:space="preserve"> район» сообщает Вам   </w:t>
      </w:r>
      <w:r w:rsidRPr="004464F0">
        <w:rPr>
          <w:rFonts w:ascii="Book Antiqua" w:hAnsi="Book Antiqua"/>
        </w:rPr>
        <w:t>об отказе в</w:t>
      </w:r>
      <w:r>
        <w:rPr>
          <w:rFonts w:ascii="Book Antiqua" w:hAnsi="Book Antiqua"/>
        </w:rPr>
        <w:t xml:space="preserve"> выдаче </w:t>
      </w:r>
      <w:r w:rsidRPr="004464F0">
        <w:rPr>
          <w:rFonts w:ascii="Book Antiqua" w:hAnsi="Book Antiqua"/>
        </w:rPr>
        <w:t xml:space="preserve">разрешения на право  организации  </w:t>
      </w:r>
      <w:r>
        <w:rPr>
          <w:rFonts w:ascii="Book Antiqua" w:hAnsi="Book Antiqua"/>
        </w:rPr>
        <w:t xml:space="preserve">розничной ярмарки </w:t>
      </w:r>
      <w:r w:rsidRPr="004464F0">
        <w:rPr>
          <w:rFonts w:ascii="Book Antiqua" w:hAnsi="Book Antiqua"/>
        </w:rPr>
        <w:t xml:space="preserve">  на  территории</w:t>
      </w:r>
      <w:r>
        <w:rPr>
          <w:rFonts w:ascii="Book Antiqua" w:hAnsi="Book Antiqua"/>
        </w:rPr>
        <w:t xml:space="preserve">  муниципального образования «</w:t>
      </w:r>
      <w:proofErr w:type="spellStart"/>
      <w:r>
        <w:rPr>
          <w:rFonts w:ascii="Book Antiqua" w:hAnsi="Book Antiqua"/>
        </w:rPr>
        <w:t>Теучежский</w:t>
      </w:r>
      <w:proofErr w:type="spellEnd"/>
      <w:r>
        <w:rPr>
          <w:rFonts w:ascii="Book Antiqua" w:hAnsi="Book Antiqua"/>
        </w:rPr>
        <w:t xml:space="preserve"> район» по причине:</w:t>
      </w:r>
    </w:p>
    <w:p w:rsidR="008F5DDA" w:rsidRDefault="008F5DDA" w:rsidP="00BB0715">
      <w:pPr>
        <w:autoSpaceDE w:val="0"/>
        <w:autoSpaceDN w:val="0"/>
        <w:adjustRightInd w:val="0"/>
        <w:jc w:val="both"/>
        <w:rPr>
          <w:rFonts w:ascii="Book Antiqua" w:hAnsi="Book Antiqua"/>
        </w:rPr>
      </w:pPr>
      <w:r>
        <w:rPr>
          <w:rFonts w:ascii="Book Antiqua" w:hAnsi="Book Antiqua"/>
        </w:rPr>
        <w:t>_______________________________________________________________________________</w:t>
      </w:r>
    </w:p>
    <w:p w:rsidR="008F5DDA" w:rsidRPr="004464F0" w:rsidRDefault="008F5DDA" w:rsidP="00BB0715">
      <w:pPr>
        <w:autoSpaceDE w:val="0"/>
        <w:autoSpaceDN w:val="0"/>
        <w:adjustRightInd w:val="0"/>
        <w:rPr>
          <w:rFonts w:ascii="Book Antiqua" w:hAnsi="Book Antiqua"/>
        </w:rPr>
      </w:pPr>
      <w:r>
        <w:rPr>
          <w:rFonts w:ascii="Book Antiqua" w:hAnsi="Book Antiqua"/>
        </w:rPr>
        <w:t>__________________________________________________________________________________</w:t>
      </w:r>
    </w:p>
    <w:p w:rsidR="008F5DDA" w:rsidRPr="004464F0" w:rsidRDefault="008F5DDA" w:rsidP="00BB0715">
      <w:pPr>
        <w:autoSpaceDE w:val="0"/>
        <w:autoSpaceDN w:val="0"/>
        <w:adjustRightInd w:val="0"/>
        <w:rPr>
          <w:rFonts w:ascii="Book Antiqua" w:hAnsi="Book Antiqua"/>
        </w:rPr>
      </w:pPr>
      <w:r w:rsidRPr="004464F0">
        <w:rPr>
          <w:rFonts w:ascii="Book Antiqua" w:hAnsi="Book Antiqua"/>
        </w:rPr>
        <w:t>___________________________________________________________________________</w:t>
      </w:r>
      <w:r>
        <w:rPr>
          <w:rFonts w:ascii="Book Antiqua" w:hAnsi="Book Antiqua"/>
        </w:rPr>
        <w:t>_______</w:t>
      </w:r>
    </w:p>
    <w:p w:rsidR="008F5DDA" w:rsidRDefault="008F5DDA" w:rsidP="00BB0715">
      <w:pPr>
        <w:autoSpaceDE w:val="0"/>
        <w:autoSpaceDN w:val="0"/>
        <w:adjustRightInd w:val="0"/>
        <w:rPr>
          <w:rFonts w:ascii="Book Antiqua" w:hAnsi="Book Antiqua"/>
        </w:rPr>
      </w:pPr>
      <w:r w:rsidRPr="004464F0">
        <w:rPr>
          <w:rFonts w:ascii="Book Antiqua" w:hAnsi="Book Antiqua"/>
        </w:rPr>
        <w:t>___________________________________________________________________________</w:t>
      </w:r>
      <w:r>
        <w:rPr>
          <w:rFonts w:ascii="Book Antiqua" w:hAnsi="Book Antiqua"/>
        </w:rPr>
        <w:t>_______</w:t>
      </w:r>
    </w:p>
    <w:p w:rsidR="008F5DDA" w:rsidRPr="004464F0" w:rsidRDefault="008F5DDA" w:rsidP="00BB0715">
      <w:pPr>
        <w:autoSpaceDE w:val="0"/>
        <w:autoSpaceDN w:val="0"/>
        <w:adjustRightInd w:val="0"/>
        <w:rPr>
          <w:rFonts w:ascii="Book Antiqua" w:hAnsi="Book Antiqua"/>
        </w:rPr>
      </w:pPr>
    </w:p>
    <w:p w:rsidR="008F5DDA" w:rsidRDefault="008F5DDA" w:rsidP="00BB0715">
      <w:pPr>
        <w:autoSpaceDE w:val="0"/>
        <w:autoSpaceDN w:val="0"/>
        <w:adjustRightInd w:val="0"/>
        <w:rPr>
          <w:rFonts w:ascii="Book Antiqua" w:hAnsi="Book Antiqua"/>
        </w:rPr>
      </w:pPr>
    </w:p>
    <w:p w:rsidR="008F5DDA" w:rsidRDefault="008F5DDA" w:rsidP="00BB0715">
      <w:pPr>
        <w:autoSpaceDE w:val="0"/>
        <w:autoSpaceDN w:val="0"/>
        <w:adjustRightInd w:val="0"/>
        <w:rPr>
          <w:rFonts w:ascii="Book Antiqua" w:hAnsi="Book Antiqua"/>
        </w:rPr>
      </w:pPr>
    </w:p>
    <w:p w:rsidR="008F5DDA" w:rsidRDefault="008F5DDA" w:rsidP="00BB0715">
      <w:pPr>
        <w:autoSpaceDE w:val="0"/>
        <w:autoSpaceDN w:val="0"/>
        <w:adjustRightInd w:val="0"/>
        <w:rPr>
          <w:rFonts w:ascii="Book Antiqua" w:hAnsi="Book Antiqua"/>
        </w:rPr>
      </w:pPr>
    </w:p>
    <w:p w:rsidR="008F5DDA" w:rsidRPr="004464F0" w:rsidRDefault="008F5DDA" w:rsidP="00BB0715">
      <w:pPr>
        <w:autoSpaceDE w:val="0"/>
        <w:autoSpaceDN w:val="0"/>
        <w:adjustRightInd w:val="0"/>
        <w:rPr>
          <w:rFonts w:ascii="Book Antiqua" w:hAnsi="Book Antiqua"/>
        </w:rPr>
      </w:pPr>
    </w:p>
    <w:p w:rsidR="008F5DDA" w:rsidRPr="004464F0" w:rsidRDefault="008F5DDA" w:rsidP="00BB0715">
      <w:pPr>
        <w:autoSpaceDE w:val="0"/>
        <w:autoSpaceDN w:val="0"/>
        <w:adjustRightInd w:val="0"/>
        <w:rPr>
          <w:rFonts w:ascii="Book Antiqua" w:hAnsi="Book Antiqua"/>
        </w:rPr>
      </w:pPr>
      <w:r w:rsidRPr="004464F0">
        <w:rPr>
          <w:rFonts w:ascii="Book Antiqua" w:hAnsi="Book Antiqua"/>
        </w:rPr>
        <w:t>________________________  _______________________  __________________________</w:t>
      </w:r>
      <w:r>
        <w:rPr>
          <w:rFonts w:ascii="Book Antiqua" w:hAnsi="Book Antiqua"/>
        </w:rPr>
        <w:t>____</w:t>
      </w:r>
    </w:p>
    <w:p w:rsidR="008F5DDA" w:rsidRPr="004464F0" w:rsidRDefault="008F5DDA" w:rsidP="00BB0715">
      <w:pPr>
        <w:autoSpaceDE w:val="0"/>
        <w:autoSpaceDN w:val="0"/>
        <w:adjustRightInd w:val="0"/>
        <w:rPr>
          <w:rFonts w:ascii="Book Antiqua" w:hAnsi="Book Antiqua"/>
        </w:rPr>
      </w:pPr>
      <w:r w:rsidRPr="004464F0">
        <w:rPr>
          <w:rFonts w:ascii="Book Antiqua" w:hAnsi="Book Antiqua"/>
        </w:rPr>
        <w:t xml:space="preserve">       (должность                                      подпись                  Ф.И.О. уполномоченного лица)</w:t>
      </w:r>
    </w:p>
    <w:p w:rsidR="008F5DDA" w:rsidRPr="004464F0" w:rsidRDefault="008F5DDA" w:rsidP="00BB0715">
      <w:pPr>
        <w:autoSpaceDE w:val="0"/>
        <w:autoSpaceDN w:val="0"/>
        <w:adjustRightInd w:val="0"/>
        <w:ind w:firstLine="540"/>
        <w:jc w:val="both"/>
        <w:rPr>
          <w:rFonts w:ascii="Book Antiqua" w:hAnsi="Book Antiqua" w:cs="Courier New"/>
          <w:sz w:val="20"/>
          <w:szCs w:val="20"/>
        </w:rPr>
      </w:pPr>
    </w:p>
    <w:p w:rsidR="008F5DDA" w:rsidRDefault="008F5DDA" w:rsidP="00BB0715">
      <w:pPr>
        <w:autoSpaceDE w:val="0"/>
        <w:autoSpaceDN w:val="0"/>
        <w:adjustRightInd w:val="0"/>
        <w:ind w:firstLine="540"/>
        <w:jc w:val="both"/>
        <w:rPr>
          <w:rFonts w:ascii="Book Antiqua" w:hAnsi="Book Antiqua"/>
          <w:b/>
          <w:bCs/>
          <w:sz w:val="28"/>
          <w:szCs w:val="28"/>
        </w:rPr>
      </w:pPr>
    </w:p>
    <w:tbl>
      <w:tblPr>
        <w:tblW w:w="0" w:type="auto"/>
        <w:tblInd w:w="6912" w:type="dxa"/>
        <w:tblLook w:val="00A0" w:firstRow="1" w:lastRow="0" w:firstColumn="1" w:lastColumn="0" w:noHBand="0" w:noVBand="0"/>
      </w:tblPr>
      <w:tblGrid>
        <w:gridCol w:w="3225"/>
      </w:tblGrid>
      <w:tr w:rsidR="008F5DDA" w:rsidTr="00F23779">
        <w:trPr>
          <w:trHeight w:val="2027"/>
        </w:trPr>
        <w:tc>
          <w:tcPr>
            <w:tcW w:w="3225" w:type="dxa"/>
          </w:tcPr>
          <w:p w:rsidR="008F5DDA" w:rsidRPr="00F23779" w:rsidRDefault="008F5DDA" w:rsidP="00F23779">
            <w:pPr>
              <w:jc w:val="center"/>
              <w:rPr>
                <w:rFonts w:ascii="Book Antiqua" w:hAnsi="Book Antiqua"/>
                <w:i/>
                <w:iCs/>
                <w:sz w:val="18"/>
                <w:szCs w:val="18"/>
              </w:rPr>
            </w:pPr>
            <w:r w:rsidRPr="00F23779">
              <w:rPr>
                <w:rFonts w:ascii="Book Antiqua" w:hAnsi="Book Antiqua"/>
                <w:i/>
                <w:iCs/>
                <w:sz w:val="18"/>
                <w:szCs w:val="18"/>
              </w:rPr>
              <w:lastRenderedPageBreak/>
              <w:t>Приложение №5</w:t>
            </w:r>
          </w:p>
          <w:p w:rsidR="008F5DDA" w:rsidRPr="00F23779" w:rsidRDefault="008F5DDA" w:rsidP="00F23779">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rsidR="008F5DDA" w:rsidRPr="00F23779" w:rsidRDefault="008F5DDA" w:rsidP="00F23779">
            <w:pPr>
              <w:jc w:val="right"/>
              <w:rPr>
                <w:rFonts w:ascii="Book Antiqua" w:hAnsi="Book Antiqua"/>
                <w:iCs/>
              </w:rPr>
            </w:pPr>
          </w:p>
        </w:tc>
      </w:tr>
    </w:tbl>
    <w:p w:rsidR="008F5DDA" w:rsidRPr="004464F0" w:rsidRDefault="008F5DDA" w:rsidP="00BB0715">
      <w:pPr>
        <w:jc w:val="right"/>
        <w:rPr>
          <w:rFonts w:ascii="Book Antiqua" w:hAnsi="Book Antiqua"/>
          <w:i/>
          <w:iCs/>
          <w:sz w:val="28"/>
          <w:szCs w:val="28"/>
        </w:rPr>
      </w:pPr>
    </w:p>
    <w:p w:rsidR="008F5DDA" w:rsidRDefault="008F5DDA" w:rsidP="00BB0715">
      <w:pPr>
        <w:autoSpaceDE w:val="0"/>
        <w:autoSpaceDN w:val="0"/>
        <w:adjustRightInd w:val="0"/>
        <w:jc w:val="center"/>
        <w:rPr>
          <w:rFonts w:ascii="Book Antiqua" w:hAnsi="Book Antiqua"/>
          <w:b/>
          <w:iCs/>
        </w:rPr>
      </w:pPr>
      <w:r w:rsidRPr="00556E86">
        <w:rPr>
          <w:rFonts w:ascii="Book Antiqua" w:hAnsi="Book Antiqua"/>
          <w:b/>
          <w:iCs/>
        </w:rPr>
        <w:t xml:space="preserve">Форма </w:t>
      </w:r>
      <w:r>
        <w:rPr>
          <w:rFonts w:ascii="Book Antiqua" w:hAnsi="Book Antiqua"/>
          <w:b/>
          <w:iCs/>
        </w:rPr>
        <w:t xml:space="preserve">журнала </w:t>
      </w:r>
      <w:r w:rsidRPr="00927E19">
        <w:rPr>
          <w:rFonts w:ascii="Book Antiqua" w:hAnsi="Book Antiqua"/>
          <w:b/>
        </w:rPr>
        <w:t xml:space="preserve">регистрации </w:t>
      </w:r>
      <w:r w:rsidRPr="00A50763">
        <w:rPr>
          <w:rFonts w:ascii="Book Antiqua" w:hAnsi="Book Antiqua"/>
        </w:rPr>
        <w:t xml:space="preserve"> </w:t>
      </w:r>
      <w:r>
        <w:rPr>
          <w:rFonts w:ascii="Book Antiqua" w:hAnsi="Book Antiqua"/>
          <w:b/>
          <w:iCs/>
        </w:rPr>
        <w:t>разрешений на предоставление муниципальной услуги</w:t>
      </w:r>
    </w:p>
    <w:p w:rsidR="008F5DDA" w:rsidRPr="00556E86" w:rsidRDefault="008F5DDA" w:rsidP="00BB0715">
      <w:pPr>
        <w:autoSpaceDE w:val="0"/>
        <w:autoSpaceDN w:val="0"/>
        <w:adjustRightInd w:val="0"/>
        <w:jc w:val="center"/>
        <w:rPr>
          <w:rFonts w:ascii="Book Antiqua" w:hAnsi="Book Antiqua"/>
          <w:b/>
          <w:iCs/>
        </w:rPr>
      </w:pPr>
      <w:r>
        <w:rPr>
          <w:rFonts w:ascii="Book Antiqua" w:hAnsi="Book Antiqua"/>
          <w:b/>
          <w:iCs/>
        </w:rPr>
        <w:t>«Выдача разрешений на организацию розничной ярмарки»</w:t>
      </w:r>
    </w:p>
    <w:p w:rsidR="008F5DDA" w:rsidRPr="004464F0" w:rsidRDefault="008F5DDA" w:rsidP="00BB0715">
      <w:pPr>
        <w:autoSpaceDE w:val="0"/>
        <w:autoSpaceDN w:val="0"/>
        <w:adjustRightInd w:val="0"/>
        <w:ind w:firstLine="540"/>
        <w:jc w:val="both"/>
        <w:rPr>
          <w:rFonts w:ascii="Book Antiqua" w:hAnsi="Book Antiqua"/>
          <w:iCs/>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876"/>
        <w:gridCol w:w="707"/>
        <w:gridCol w:w="1411"/>
        <w:gridCol w:w="785"/>
        <w:gridCol w:w="627"/>
        <w:gridCol w:w="1385"/>
        <w:gridCol w:w="1412"/>
        <w:gridCol w:w="1270"/>
        <w:gridCol w:w="1450"/>
      </w:tblGrid>
      <w:tr w:rsidR="008F5DDA" w:rsidRPr="004464F0" w:rsidTr="00D5626D">
        <w:trPr>
          <w:cantSplit/>
          <w:trHeight w:val="3000"/>
        </w:trPr>
        <w:tc>
          <w:tcPr>
            <w:tcW w:w="87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sidRPr="004464F0">
              <w:rPr>
                <w:rFonts w:ascii="Book Antiqua" w:hAnsi="Book Antiqua" w:cs="Times New Roman"/>
                <w:iCs/>
              </w:rPr>
              <w:t xml:space="preserve">Номер      </w:t>
            </w:r>
            <w:r w:rsidRPr="004464F0">
              <w:rPr>
                <w:rFonts w:ascii="Book Antiqua" w:hAnsi="Book Antiqua" w:cs="Times New Roman"/>
                <w:iCs/>
              </w:rPr>
              <w:br/>
              <w:t xml:space="preserve">разрешения </w:t>
            </w:r>
            <w:r w:rsidRPr="004464F0">
              <w:rPr>
                <w:rFonts w:ascii="Book Antiqua" w:hAnsi="Book Antiqua" w:cs="Times New Roman"/>
                <w:iCs/>
              </w:rPr>
              <w:br/>
              <w:t xml:space="preserve">и дата     </w:t>
            </w:r>
            <w:r w:rsidRPr="004464F0">
              <w:rPr>
                <w:rFonts w:ascii="Book Antiqua" w:hAnsi="Book Antiqua" w:cs="Times New Roman"/>
                <w:iCs/>
              </w:rPr>
              <w:br/>
              <w:t xml:space="preserve">принятия   </w:t>
            </w:r>
            <w:r w:rsidRPr="004464F0">
              <w:rPr>
                <w:rFonts w:ascii="Book Antiqua" w:hAnsi="Book Antiqua" w:cs="Times New Roman"/>
                <w:iCs/>
              </w:rPr>
              <w:br/>
              <w:t xml:space="preserve">решения о  </w:t>
            </w:r>
            <w:r w:rsidRPr="004464F0">
              <w:rPr>
                <w:rFonts w:ascii="Book Antiqua" w:hAnsi="Book Antiqua" w:cs="Times New Roman"/>
                <w:iCs/>
              </w:rPr>
              <w:br/>
            </w:r>
            <w:proofErr w:type="spellStart"/>
            <w:r w:rsidRPr="004464F0">
              <w:rPr>
                <w:rFonts w:ascii="Book Antiqua" w:hAnsi="Book Antiqua" w:cs="Times New Roman"/>
                <w:iCs/>
              </w:rPr>
              <w:t>предостав</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лении</w:t>
            </w:r>
            <w:proofErr w:type="spellEnd"/>
            <w:r w:rsidRPr="004464F0">
              <w:rPr>
                <w:rFonts w:ascii="Book Antiqua" w:hAnsi="Book Antiqua" w:cs="Times New Roman"/>
                <w:iCs/>
              </w:rPr>
              <w:t xml:space="preserve">      </w:t>
            </w:r>
            <w:r w:rsidRPr="004464F0">
              <w:rPr>
                <w:rFonts w:ascii="Book Antiqua" w:hAnsi="Book Antiqua" w:cs="Times New Roman"/>
                <w:iCs/>
              </w:rPr>
              <w:br/>
              <w:t xml:space="preserve">разрешения </w:t>
            </w:r>
            <w:r w:rsidRPr="004464F0">
              <w:rPr>
                <w:rFonts w:ascii="Book Antiqua" w:hAnsi="Book Antiqua" w:cs="Times New Roman"/>
                <w:iCs/>
              </w:rPr>
              <w:br/>
              <w:t xml:space="preserve">на право   </w:t>
            </w:r>
            <w:r w:rsidRPr="004464F0">
              <w:rPr>
                <w:rFonts w:ascii="Book Antiqua" w:hAnsi="Book Antiqua" w:cs="Times New Roman"/>
                <w:iCs/>
              </w:rPr>
              <w:br/>
              <w:t>организации</w:t>
            </w:r>
            <w:r w:rsidRPr="004464F0">
              <w:rPr>
                <w:rFonts w:ascii="Book Antiqua" w:hAnsi="Book Antiqua" w:cs="Times New Roman"/>
                <w:iCs/>
              </w:rPr>
              <w:br/>
            </w:r>
            <w:r>
              <w:rPr>
                <w:rFonts w:ascii="Book Antiqua" w:hAnsi="Book Antiqua" w:cs="Times New Roman"/>
                <w:iCs/>
              </w:rPr>
              <w:t>розничной ярмарки</w:t>
            </w:r>
            <w:r w:rsidRPr="004464F0">
              <w:rPr>
                <w:rFonts w:ascii="Book Antiqua" w:hAnsi="Book Antiqua" w:cs="Times New Roman"/>
                <w:iCs/>
              </w:rPr>
              <w:t xml:space="preserve">      </w:t>
            </w:r>
          </w:p>
        </w:tc>
        <w:tc>
          <w:tcPr>
            <w:tcW w:w="709"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Pr>
                <w:rFonts w:ascii="Book Antiqua" w:hAnsi="Book Antiqua" w:cs="Times New Roman"/>
                <w:iCs/>
              </w:rPr>
              <w:t>Дата выдачи разрешения</w:t>
            </w:r>
          </w:p>
        </w:tc>
        <w:tc>
          <w:tcPr>
            <w:tcW w:w="1417"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sidRPr="004464F0">
              <w:rPr>
                <w:rFonts w:ascii="Book Antiqua" w:hAnsi="Book Antiqua" w:cs="Times New Roman"/>
                <w:iCs/>
              </w:rPr>
              <w:t xml:space="preserve">Полное и (в </w:t>
            </w:r>
            <w:r w:rsidRPr="004464F0">
              <w:rPr>
                <w:rFonts w:ascii="Book Antiqua" w:hAnsi="Book Antiqua" w:cs="Times New Roman"/>
                <w:iCs/>
              </w:rPr>
              <w:br/>
              <w:t xml:space="preserve">случае если </w:t>
            </w:r>
            <w:r w:rsidRPr="004464F0">
              <w:rPr>
                <w:rFonts w:ascii="Book Antiqua" w:hAnsi="Book Antiqua" w:cs="Times New Roman"/>
                <w:iCs/>
              </w:rPr>
              <w:br/>
              <w:t xml:space="preserve">имеется)    </w:t>
            </w:r>
            <w:r w:rsidRPr="004464F0">
              <w:rPr>
                <w:rFonts w:ascii="Book Antiqua" w:hAnsi="Book Antiqua" w:cs="Times New Roman"/>
                <w:iCs/>
              </w:rPr>
              <w:br/>
              <w:t xml:space="preserve">сокращенное </w:t>
            </w:r>
            <w:r w:rsidRPr="004464F0">
              <w:rPr>
                <w:rFonts w:ascii="Book Antiqua" w:hAnsi="Book Antiqua" w:cs="Times New Roman"/>
                <w:iCs/>
              </w:rPr>
              <w:br/>
            </w:r>
            <w:proofErr w:type="spellStart"/>
            <w:r w:rsidRPr="004464F0">
              <w:rPr>
                <w:rFonts w:ascii="Book Antiqua" w:hAnsi="Book Antiqua" w:cs="Times New Roman"/>
                <w:iCs/>
              </w:rPr>
              <w:t>наименова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в </w:t>
            </w:r>
            <w:proofErr w:type="spellStart"/>
            <w:r w:rsidRPr="004464F0">
              <w:rPr>
                <w:rFonts w:ascii="Book Antiqua" w:hAnsi="Book Antiqua" w:cs="Times New Roman"/>
                <w:iCs/>
              </w:rPr>
              <w:t>т.ч</w:t>
            </w:r>
            <w:proofErr w:type="spellEnd"/>
            <w:r w:rsidRPr="004464F0">
              <w:rPr>
                <w:rFonts w:ascii="Book Antiqua" w:hAnsi="Book Antiqua" w:cs="Times New Roman"/>
                <w:iCs/>
              </w:rPr>
              <w:t xml:space="preserve">. </w:t>
            </w:r>
            <w:r w:rsidRPr="004464F0">
              <w:rPr>
                <w:rFonts w:ascii="Book Antiqua" w:hAnsi="Book Antiqua" w:cs="Times New Roman"/>
                <w:iCs/>
              </w:rPr>
              <w:br/>
              <w:t xml:space="preserve">фирменное   </w:t>
            </w:r>
            <w:r w:rsidRPr="004464F0">
              <w:rPr>
                <w:rFonts w:ascii="Book Antiqua" w:hAnsi="Book Antiqua" w:cs="Times New Roman"/>
                <w:iCs/>
              </w:rPr>
              <w:br/>
            </w:r>
            <w:proofErr w:type="spellStart"/>
            <w:r w:rsidRPr="004464F0">
              <w:rPr>
                <w:rFonts w:ascii="Book Antiqua" w:hAnsi="Book Antiqua" w:cs="Times New Roman"/>
                <w:iCs/>
              </w:rPr>
              <w:t>наименова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и      </w:t>
            </w:r>
            <w:r w:rsidRPr="004464F0">
              <w:rPr>
                <w:rFonts w:ascii="Book Antiqua" w:hAnsi="Book Antiqua" w:cs="Times New Roman"/>
                <w:iCs/>
              </w:rPr>
              <w:br/>
            </w:r>
            <w:proofErr w:type="spellStart"/>
            <w:r w:rsidRPr="004464F0">
              <w:rPr>
                <w:rFonts w:ascii="Book Antiqua" w:hAnsi="Book Antiqua" w:cs="Times New Roman"/>
                <w:iCs/>
              </w:rPr>
              <w:t>организа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ционно-пра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вовая</w:t>
            </w:r>
            <w:proofErr w:type="spellEnd"/>
            <w:r w:rsidRPr="004464F0">
              <w:rPr>
                <w:rFonts w:ascii="Book Antiqua" w:hAnsi="Book Antiqua" w:cs="Times New Roman"/>
                <w:iCs/>
              </w:rPr>
              <w:t xml:space="preserve"> форма </w:t>
            </w:r>
            <w:r w:rsidRPr="004464F0">
              <w:rPr>
                <w:rFonts w:ascii="Book Antiqua" w:hAnsi="Book Antiqua" w:cs="Times New Roman"/>
                <w:iCs/>
              </w:rPr>
              <w:br/>
              <w:t>юридического</w:t>
            </w:r>
            <w:r w:rsidRPr="004464F0">
              <w:rPr>
                <w:rFonts w:ascii="Book Antiqua" w:hAnsi="Book Antiqua" w:cs="Times New Roman"/>
                <w:iCs/>
              </w:rPr>
              <w:br/>
              <w:t xml:space="preserve">лица, </w:t>
            </w:r>
            <w:r>
              <w:rPr>
                <w:rFonts w:ascii="Book Antiqua" w:hAnsi="Book Antiqua" w:cs="Times New Roman"/>
                <w:iCs/>
              </w:rPr>
              <w:t>индивидуального предпринимателя, организатора ярмарки</w:t>
            </w:r>
          </w:p>
        </w:tc>
        <w:tc>
          <w:tcPr>
            <w:tcW w:w="1418" w:type="dxa"/>
            <w:gridSpan w:val="2"/>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Pr>
                <w:rFonts w:ascii="Book Antiqua" w:hAnsi="Book Antiqua" w:cs="Times New Roman"/>
                <w:iCs/>
              </w:rPr>
              <w:t>Место расположения, где предполагается организовать ярмарку</w:t>
            </w:r>
            <w:r w:rsidRPr="004464F0">
              <w:rPr>
                <w:rFonts w:ascii="Book Antiqua" w:hAnsi="Book Antiqua" w:cs="Times New Roman"/>
                <w:iCs/>
              </w:rPr>
              <w:t xml:space="preserve">      </w:t>
            </w:r>
          </w:p>
        </w:tc>
        <w:tc>
          <w:tcPr>
            <w:tcW w:w="1390"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Pr>
                <w:rFonts w:ascii="Book Antiqua" w:hAnsi="Book Antiqua" w:cs="Times New Roman"/>
                <w:iCs/>
              </w:rPr>
              <w:t>Ф.И.О. лица, номер и дата доверенности (иного документа) подтверждающего полномочия лица, получившего разрешение на руки</w:t>
            </w:r>
          </w:p>
        </w:tc>
        <w:tc>
          <w:tcPr>
            <w:tcW w:w="141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jc w:val="both"/>
              <w:rPr>
                <w:rFonts w:ascii="Book Antiqua" w:hAnsi="Book Antiqua" w:cs="Times New Roman"/>
                <w:iCs/>
              </w:rPr>
            </w:pPr>
            <w:r>
              <w:rPr>
                <w:rFonts w:ascii="Book Antiqua" w:hAnsi="Book Antiqua" w:cs="Times New Roman"/>
                <w:iCs/>
              </w:rPr>
              <w:t>Срок действия разрешения</w:t>
            </w:r>
          </w:p>
        </w:tc>
        <w:tc>
          <w:tcPr>
            <w:tcW w:w="1275"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Pr>
                <w:rFonts w:ascii="Book Antiqua" w:hAnsi="Book Antiqua" w:cs="Times New Roman"/>
                <w:iCs/>
              </w:rPr>
              <w:t>Количество торговых мест на розничной ярмарке</w:t>
            </w:r>
            <w:r w:rsidRPr="004464F0">
              <w:rPr>
                <w:rFonts w:ascii="Book Antiqua" w:hAnsi="Book Antiqua" w:cs="Times New Roman"/>
                <w:iCs/>
              </w:rPr>
              <w:t xml:space="preserve"> </w:t>
            </w:r>
          </w:p>
        </w:tc>
        <w:tc>
          <w:tcPr>
            <w:tcW w:w="141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Cs/>
              </w:rPr>
            </w:pPr>
            <w:r>
              <w:rPr>
                <w:rFonts w:ascii="Book Antiqua" w:hAnsi="Book Antiqua" w:cs="Times New Roman"/>
                <w:iCs/>
              </w:rPr>
              <w:t>Подпись лица получившего разрешение</w:t>
            </w:r>
            <w:r w:rsidRPr="004464F0">
              <w:rPr>
                <w:rFonts w:ascii="Book Antiqua" w:hAnsi="Book Antiqua" w:cs="Times New Roman"/>
                <w:iCs/>
              </w:rPr>
              <w:t xml:space="preserve">  </w:t>
            </w:r>
          </w:p>
        </w:tc>
      </w:tr>
      <w:tr w:rsidR="008F5DDA" w:rsidRPr="00FC0AB4" w:rsidTr="00D5626D">
        <w:trPr>
          <w:cantSplit/>
          <w:trHeight w:val="240"/>
        </w:trPr>
        <w:tc>
          <w:tcPr>
            <w:tcW w:w="878"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3</w:t>
            </w:r>
          </w:p>
        </w:tc>
        <w:tc>
          <w:tcPr>
            <w:tcW w:w="1418" w:type="dxa"/>
            <w:gridSpan w:val="2"/>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4</w:t>
            </w:r>
          </w:p>
        </w:tc>
        <w:tc>
          <w:tcPr>
            <w:tcW w:w="1390"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8F5DDA" w:rsidRPr="00FC0AB4" w:rsidRDefault="008F5DDA" w:rsidP="00D5626D">
            <w:pPr>
              <w:pStyle w:val="ConsPlusCell"/>
              <w:jc w:val="center"/>
              <w:rPr>
                <w:rFonts w:ascii="Book Antiqua" w:hAnsi="Book Antiqua" w:cs="Times New Roman"/>
                <w:iCs/>
                <w:sz w:val="24"/>
                <w:szCs w:val="24"/>
              </w:rPr>
            </w:pPr>
            <w:r>
              <w:rPr>
                <w:rFonts w:ascii="Book Antiqua" w:hAnsi="Book Antiqua" w:cs="Times New Roman"/>
                <w:iCs/>
                <w:sz w:val="24"/>
                <w:szCs w:val="24"/>
              </w:rPr>
              <w:t>8</w:t>
            </w:r>
          </w:p>
        </w:tc>
      </w:tr>
      <w:tr w:rsidR="008F5DDA" w:rsidRPr="004464F0" w:rsidTr="00D5626D">
        <w:trPr>
          <w:cantSplit/>
          <w:trHeight w:val="120"/>
        </w:trPr>
        <w:tc>
          <w:tcPr>
            <w:tcW w:w="87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709"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418" w:type="dxa"/>
            <w:gridSpan w:val="2"/>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390"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5DDA" w:rsidRPr="004464F0" w:rsidRDefault="008F5DDA" w:rsidP="00D5626D">
            <w:pPr>
              <w:pStyle w:val="ConsPlusCell"/>
              <w:rPr>
                <w:rFonts w:ascii="Book Antiqua" w:hAnsi="Book Antiqua" w:cs="Times New Roman"/>
                <w:i/>
                <w:iCs/>
                <w:sz w:val="28"/>
                <w:szCs w:val="28"/>
              </w:rPr>
            </w:pPr>
          </w:p>
        </w:tc>
      </w:tr>
      <w:tr w:rsidR="008F5DDA" w:rsidTr="00F23779">
        <w:tblPrEx>
          <w:tblCellMar>
            <w:left w:w="108" w:type="dxa"/>
            <w:right w:w="108" w:type="dxa"/>
          </w:tblCellMar>
          <w:tblLook w:val="00A0" w:firstRow="1" w:lastRow="0" w:firstColumn="1" w:lastColumn="0" w:noHBand="0" w:noVBand="0"/>
        </w:tblPrEx>
        <w:trPr>
          <w:gridAfter w:val="5"/>
          <w:wAfter w:w="6169" w:type="dxa"/>
          <w:trHeight w:val="229"/>
        </w:trPr>
        <w:tc>
          <w:tcPr>
            <w:tcW w:w="3792" w:type="dxa"/>
            <w:gridSpan w:val="4"/>
          </w:tcPr>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p>
          <w:p w:rsidR="008F5DDA" w:rsidRPr="00F23779" w:rsidRDefault="008F5DDA" w:rsidP="00F23779">
            <w:pPr>
              <w:jc w:val="center"/>
              <w:rPr>
                <w:rFonts w:ascii="Book Antiqua" w:hAnsi="Book Antiqua"/>
                <w:i/>
                <w:iCs/>
                <w:sz w:val="18"/>
                <w:szCs w:val="18"/>
              </w:rPr>
            </w:pPr>
            <w:r w:rsidRPr="00F23779">
              <w:rPr>
                <w:rFonts w:ascii="Book Antiqua" w:hAnsi="Book Antiqua"/>
                <w:i/>
                <w:iCs/>
                <w:sz w:val="18"/>
                <w:szCs w:val="18"/>
              </w:rPr>
              <w:lastRenderedPageBreak/>
              <w:t>Приложение №6</w:t>
            </w:r>
          </w:p>
          <w:p w:rsidR="008F5DDA" w:rsidRPr="00F23779" w:rsidRDefault="008F5DDA" w:rsidP="00F23779">
            <w:pPr>
              <w:jc w:val="both"/>
              <w:rPr>
                <w:rFonts w:ascii="Book Antiqua" w:hAnsi="Book Antiqua"/>
                <w:i/>
                <w:iCs/>
                <w:sz w:val="18"/>
                <w:szCs w:val="18"/>
              </w:rPr>
            </w:pPr>
            <w:r w:rsidRPr="00F23779">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23779">
              <w:rPr>
                <w:rFonts w:ascii="Book Antiqua" w:hAnsi="Book Antiqua"/>
                <w:i/>
                <w:iCs/>
                <w:sz w:val="18"/>
                <w:szCs w:val="18"/>
              </w:rPr>
              <w:t>Теучежский</w:t>
            </w:r>
            <w:proofErr w:type="spellEnd"/>
            <w:r w:rsidRPr="00F23779">
              <w:rPr>
                <w:rFonts w:ascii="Book Antiqua" w:hAnsi="Book Antiqua"/>
                <w:i/>
                <w:iCs/>
                <w:sz w:val="18"/>
                <w:szCs w:val="18"/>
              </w:rPr>
              <w:t xml:space="preserve"> район» исполнения муниципальной функции на организацию розничной ярмарки</w:t>
            </w:r>
          </w:p>
          <w:p w:rsidR="008F5DDA" w:rsidRPr="00F23779" w:rsidRDefault="008F5DDA" w:rsidP="00F23779">
            <w:pPr>
              <w:jc w:val="center"/>
              <w:rPr>
                <w:rFonts w:ascii="Book Antiqua" w:hAnsi="Book Antiqua"/>
                <w:i/>
                <w:iCs/>
                <w:sz w:val="18"/>
                <w:szCs w:val="18"/>
              </w:rPr>
            </w:pPr>
          </w:p>
        </w:tc>
      </w:tr>
    </w:tbl>
    <w:p w:rsidR="008F5DDA" w:rsidRPr="004464F0" w:rsidRDefault="008F5DDA" w:rsidP="00BB0715">
      <w:pPr>
        <w:jc w:val="right"/>
        <w:rPr>
          <w:rFonts w:ascii="Book Antiqua" w:hAnsi="Book Antiqua"/>
          <w:i/>
          <w:iCs/>
          <w:sz w:val="28"/>
          <w:szCs w:val="28"/>
        </w:rPr>
      </w:pPr>
    </w:p>
    <w:p w:rsidR="008F5DDA" w:rsidRPr="00E2360A" w:rsidRDefault="008F5DDA" w:rsidP="00BB0715">
      <w:pPr>
        <w:jc w:val="center"/>
        <w:rPr>
          <w:rFonts w:ascii="Book Antiqua" w:hAnsi="Book Antiqua"/>
          <w:b/>
          <w:iCs/>
        </w:rPr>
      </w:pPr>
      <w:r w:rsidRPr="00E2360A">
        <w:rPr>
          <w:rFonts w:ascii="Book Antiqua" w:hAnsi="Book Antiqua"/>
          <w:b/>
          <w:iCs/>
        </w:rPr>
        <w:t xml:space="preserve">Блок – схема </w:t>
      </w:r>
    </w:p>
    <w:p w:rsidR="008F5DDA" w:rsidRPr="00E2360A" w:rsidRDefault="008F5DDA" w:rsidP="00BB0715">
      <w:pPr>
        <w:jc w:val="center"/>
        <w:rPr>
          <w:rFonts w:ascii="Book Antiqua" w:hAnsi="Book Antiqua"/>
          <w:iCs/>
        </w:rPr>
      </w:pPr>
      <w:r w:rsidRPr="00E2360A">
        <w:rPr>
          <w:rFonts w:ascii="Book Antiqua" w:hAnsi="Book Antiqua"/>
          <w:iCs/>
        </w:rPr>
        <w:t>Общей последовательности действий при исполнении административного регламента</w:t>
      </w:r>
    </w:p>
    <w:p w:rsidR="008F5DDA" w:rsidRDefault="008F5DDA" w:rsidP="00BB0715">
      <w:pPr>
        <w:jc w:val="center"/>
        <w:rPr>
          <w:rFonts w:ascii="Book Antiqua" w:hAnsi="Book Antiqua"/>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RPr="00D2127C" w:rsidTr="00F23779">
        <w:tc>
          <w:tcPr>
            <w:tcW w:w="10137" w:type="dxa"/>
          </w:tcPr>
          <w:p w:rsidR="008F5DDA" w:rsidRPr="00F23779" w:rsidRDefault="008F5DDA" w:rsidP="00F23779">
            <w:pPr>
              <w:jc w:val="center"/>
              <w:rPr>
                <w:rFonts w:ascii="Book Antiqua" w:hAnsi="Book Antiqua"/>
                <w:iCs/>
                <w:sz w:val="20"/>
                <w:szCs w:val="20"/>
              </w:rPr>
            </w:pPr>
            <w:r w:rsidRPr="00F23779">
              <w:rPr>
                <w:rFonts w:ascii="Book Antiqua" w:hAnsi="Book Antiqua"/>
                <w:iCs/>
                <w:sz w:val="20"/>
                <w:szCs w:val="20"/>
              </w:rPr>
              <w:t>Заявление о предоставлении разрешения на  право  организации  розничной ярмарки</w:t>
            </w:r>
          </w:p>
        </w:tc>
      </w:tr>
    </w:tbl>
    <w:p w:rsidR="008F5DDA" w:rsidRPr="00D2127C" w:rsidRDefault="00D32E4D" w:rsidP="00BB0715">
      <w:pPr>
        <w:jc w:val="center"/>
        <w:rPr>
          <w:rFonts w:ascii="Book Antiqua" w:hAnsi="Book Antiqua"/>
          <w:i/>
          <w:iCs/>
          <w:sz w:val="20"/>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2960370</wp:posOffset>
                </wp:positionH>
                <wp:positionV relativeFrom="paragraph">
                  <wp:posOffset>5715</wp:posOffset>
                </wp:positionV>
                <wp:extent cx="485775" cy="262890"/>
                <wp:effectExtent l="38100" t="0" r="0" b="4191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8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3.1pt;margin-top:.45pt;width:38.25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"/>
            </w:pict>
          </mc:Fallback>
        </mc:AlternateContent>
      </w:r>
    </w:p>
    <w:tbl>
      <w:tblPr>
        <w:tblpPr w:leftFromText="180" w:rightFromText="180" w:vertAnchor="text" w:horzAnchor="margin" w:tblpY="1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8F5DDA" w:rsidRPr="00D2127C" w:rsidTr="00F23779">
        <w:tc>
          <w:tcPr>
            <w:tcW w:w="10173"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Прием и регистрация документов</w:t>
            </w:r>
          </w:p>
        </w:tc>
      </w:tr>
    </w:tbl>
    <w:p w:rsidR="008F5DDA" w:rsidRDefault="00D32E4D" w:rsidP="00BB0715">
      <w:pPr>
        <w:jc w:val="right"/>
        <w:rPr>
          <w:rFonts w:ascii="Book Antiqua" w:hAnsi="Book Antiqua"/>
          <w:i/>
          <w:iC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2960370</wp:posOffset>
                </wp:positionH>
                <wp:positionV relativeFrom="paragraph">
                  <wp:posOffset>307340</wp:posOffset>
                </wp:positionV>
                <wp:extent cx="485775" cy="294005"/>
                <wp:effectExtent l="38100" t="0" r="9525" b="2984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33.1pt;margin-top:24.2pt;width:38.2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"/>
            </w:pict>
          </mc:Fallback>
        </mc:AlternateContent>
      </w: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RPr="00D2127C" w:rsidTr="00F23779">
        <w:tc>
          <w:tcPr>
            <w:tcW w:w="10137"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Назначение начальником Управления ответственного за рассмотрение материалов предоставленных для выдачи разрешения на  право организации  розничной ярмарки</w:t>
            </w:r>
          </w:p>
        </w:tc>
      </w:tr>
    </w:tbl>
    <w:p w:rsidR="008F5DDA" w:rsidRPr="00D2127C" w:rsidRDefault="00D32E4D" w:rsidP="00BB0715">
      <w:pPr>
        <w:jc w:val="center"/>
        <w:rPr>
          <w:rFonts w:ascii="Book Antiqua" w:hAnsi="Book Antiqua"/>
          <w:i/>
          <w:iCs/>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2960370</wp:posOffset>
                </wp:positionH>
                <wp:positionV relativeFrom="paragraph">
                  <wp:posOffset>415925</wp:posOffset>
                </wp:positionV>
                <wp:extent cx="485775" cy="347980"/>
                <wp:effectExtent l="38100" t="0" r="0" b="330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79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33.1pt;margin-top:32.75pt;width:38.2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"/>
            </w:pict>
          </mc:Fallback>
        </mc:AlternateContent>
      </w:r>
    </w:p>
    <w:p w:rsidR="008F5DDA" w:rsidRDefault="008F5DDA" w:rsidP="00BB0715"/>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RPr="00E2360A" w:rsidTr="00F23779">
        <w:tc>
          <w:tcPr>
            <w:tcW w:w="10137"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Проверка документов на соответствие требованиям административного регламента</w:t>
            </w:r>
          </w:p>
        </w:tc>
      </w:tr>
    </w:tbl>
    <w:p w:rsidR="008F5DDA" w:rsidRPr="00D2127C" w:rsidRDefault="00D32E4D" w:rsidP="00BB0715">
      <w:pPr>
        <w:rPr>
          <w:sz w:val="20"/>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2960370</wp:posOffset>
                </wp:positionH>
                <wp:positionV relativeFrom="paragraph">
                  <wp:posOffset>186690</wp:posOffset>
                </wp:positionV>
                <wp:extent cx="485775" cy="361950"/>
                <wp:effectExtent l="38100" t="0" r="28575" b="381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33.1pt;margin-top:14.7pt;width:38.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"/>
            </w:pict>
          </mc:Fallback>
        </mc:AlternateContent>
      </w:r>
    </w:p>
    <w:p w:rsidR="008F5DDA" w:rsidRDefault="008F5DDA" w:rsidP="00BB0715"/>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RPr="00D2127C" w:rsidTr="00F23779">
        <w:tc>
          <w:tcPr>
            <w:tcW w:w="10137"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Регистрация документов</w:t>
            </w:r>
          </w:p>
        </w:tc>
      </w:tr>
    </w:tbl>
    <w:p w:rsidR="008F5DDA" w:rsidRDefault="00D32E4D" w:rsidP="00BB0715">
      <w:r>
        <w:rPr>
          <w:noProof/>
        </w:rPr>
        <mc:AlternateContent>
          <mc:Choice Requires="wps">
            <w:drawing>
              <wp:anchor distT="0" distB="0" distL="114300" distR="114300" simplePos="0" relativeHeight="251652096" behindDoc="0" locked="0" layoutInCell="1" allowOverlap="1">
                <wp:simplePos x="0" y="0"/>
                <wp:positionH relativeFrom="column">
                  <wp:posOffset>2960370</wp:posOffset>
                </wp:positionH>
                <wp:positionV relativeFrom="paragraph">
                  <wp:posOffset>228600</wp:posOffset>
                </wp:positionV>
                <wp:extent cx="485775" cy="281940"/>
                <wp:effectExtent l="38100" t="0" r="9525" b="4191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19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33.1pt;margin-top:18pt;width:38.2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"/>
            </w:pict>
          </mc:Fallback>
        </mc:AlternateContent>
      </w:r>
    </w:p>
    <w:p w:rsidR="008F5DDA" w:rsidRDefault="008F5DDA" w:rsidP="00BB0715"/>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Tr="00F23779">
        <w:tc>
          <w:tcPr>
            <w:tcW w:w="10137" w:type="dxa"/>
          </w:tcPr>
          <w:p w:rsidR="008F5DDA" w:rsidRPr="00F23779" w:rsidRDefault="00D32E4D" w:rsidP="00F23779">
            <w:pPr>
              <w:jc w:val="center"/>
              <w:rPr>
                <w:rFonts w:ascii="Book Antiqua" w:hAnsi="Book Antiqua"/>
                <w:sz w:val="20"/>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2960370</wp:posOffset>
                      </wp:positionH>
                      <wp:positionV relativeFrom="paragraph">
                        <wp:posOffset>145415</wp:posOffset>
                      </wp:positionV>
                      <wp:extent cx="485775" cy="342900"/>
                      <wp:effectExtent l="38100" t="0" r="0" b="381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33.1pt;margin-top:11.45pt;width:38.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"/>
                  </w:pict>
                </mc:Fallback>
              </mc:AlternateContent>
            </w:r>
            <w:r w:rsidR="008F5DDA" w:rsidRPr="00F23779">
              <w:rPr>
                <w:rFonts w:ascii="Book Antiqua" w:hAnsi="Book Antiqua"/>
                <w:sz w:val="20"/>
                <w:szCs w:val="20"/>
              </w:rPr>
              <w:t>Правовая экспертиза предоставленных документов</w:t>
            </w:r>
          </w:p>
        </w:tc>
      </w:tr>
    </w:tbl>
    <w:p w:rsidR="008F5DDA" w:rsidRPr="00D2127C" w:rsidRDefault="00D32E4D" w:rsidP="00BB0715">
      <w:pPr>
        <w:rPr>
          <w:rFonts w:ascii="Book Antiqua" w:hAnsi="Book Antiqua"/>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4596765</wp:posOffset>
                </wp:positionH>
                <wp:positionV relativeFrom="paragraph">
                  <wp:posOffset>327660</wp:posOffset>
                </wp:positionV>
                <wp:extent cx="485775" cy="191770"/>
                <wp:effectExtent l="38100" t="0" r="0" b="368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17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361.95pt;margin-top:25.8pt;width:38.2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327660</wp:posOffset>
                </wp:positionV>
                <wp:extent cx="485775" cy="204470"/>
                <wp:effectExtent l="38100" t="0" r="0" b="4318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44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58.85pt;margin-top:25.8pt;width:38.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"/>
            </w:pict>
          </mc:Fallback>
        </mc:AlternateConten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F5DDA" w:rsidRPr="00D2127C" w:rsidTr="00F23779">
        <w:tc>
          <w:tcPr>
            <w:tcW w:w="10137"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Принятие решения и определение результата исполнения муниципальной функции</w:t>
            </w:r>
          </w:p>
        </w:tc>
      </w:tr>
    </w:tbl>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F5DDA" w:rsidTr="00F23779">
        <w:tc>
          <w:tcPr>
            <w:tcW w:w="3227" w:type="dxa"/>
          </w:tcPr>
          <w:p w:rsidR="008F5DDA" w:rsidRPr="00F23779" w:rsidRDefault="008F5DDA" w:rsidP="00F23779">
            <w:pPr>
              <w:jc w:val="center"/>
              <w:rPr>
                <w:rFonts w:ascii="Book Antiqua" w:hAnsi="Book Antiqua"/>
                <w:sz w:val="20"/>
                <w:szCs w:val="20"/>
              </w:rPr>
            </w:pPr>
            <w:r w:rsidRPr="00F23779">
              <w:rPr>
                <w:rFonts w:ascii="Book Antiqua" w:hAnsi="Book Antiqua"/>
                <w:sz w:val="20"/>
                <w:szCs w:val="20"/>
              </w:rPr>
              <w:t>Принятие решения о выдаче разрешения</w:t>
            </w:r>
          </w:p>
        </w:tc>
      </w:tr>
    </w:tbl>
    <w:p w:rsidR="008F5DDA" w:rsidRDefault="00D32E4D" w:rsidP="00BB0715">
      <w:pPr>
        <w:rPr>
          <w:rFonts w:ascii="Book Antiqua" w:hAnsi="Book Antiqua"/>
        </w:rPr>
      </w:pPr>
      <w:r>
        <w:rPr>
          <w:noProof/>
        </w:rPr>
        <mc:AlternateContent>
          <mc:Choice Requires="wps">
            <w:drawing>
              <wp:anchor distT="0" distB="0" distL="114300" distR="114300" simplePos="0" relativeHeight="251665408" behindDoc="0" locked="0" layoutInCell="1" allowOverlap="1">
                <wp:simplePos x="0" y="0"/>
                <wp:positionH relativeFrom="column">
                  <wp:posOffset>1471930</wp:posOffset>
                </wp:positionH>
                <wp:positionV relativeFrom="paragraph">
                  <wp:posOffset>64770</wp:posOffset>
                </wp:positionV>
                <wp:extent cx="2702560" cy="462915"/>
                <wp:effectExtent l="0" t="0" r="21590"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462915"/>
                        </a:xfrm>
                        <a:prstGeom prst="rect">
                          <a:avLst/>
                        </a:prstGeom>
                        <a:solidFill>
                          <a:srgbClr val="FFFFFF"/>
                        </a:solidFill>
                        <a:ln w="9525">
                          <a:solidFill>
                            <a:srgbClr val="000000"/>
                          </a:solidFill>
                          <a:miter lim="800000"/>
                          <a:headEnd/>
                          <a:tailEnd/>
                        </a:ln>
                      </wps:spPr>
                      <wps:txbx>
                        <w:txbxContent>
                          <w:p w:rsidR="008F5DDA" w:rsidRPr="003F3241" w:rsidRDefault="008F5DDA" w:rsidP="00BB0715">
                            <w:pPr>
                              <w:rPr>
                                <w:rFonts w:ascii="Book Antiqua" w:hAnsi="Book Antiqua"/>
                                <w:sz w:val="20"/>
                                <w:szCs w:val="20"/>
                              </w:rPr>
                            </w:pPr>
                            <w:r>
                              <w:rPr>
                                <w:rFonts w:ascii="Book Antiqua" w:hAnsi="Book Antiqua"/>
                                <w:sz w:val="20"/>
                                <w:szCs w:val="20"/>
                              </w:rPr>
                              <w:t>Принятие решения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5.9pt;margin-top:5.1pt;width:212.8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">
                <v:textbox>
                  <w:txbxContent>
                    <w:p w:rsidR="008F5DDA" w:rsidRPr="003F3241" w:rsidRDefault="008F5DDA" w:rsidP="00BB0715">
                      <w:pPr>
                        <w:rPr>
                          <w:rFonts w:ascii="Book Antiqua" w:hAnsi="Book Antiqua"/>
                          <w:sz w:val="20"/>
                          <w:szCs w:val="20"/>
                        </w:rPr>
                      </w:pPr>
                      <w:r>
                        <w:rPr>
                          <w:rFonts w:ascii="Book Antiqua" w:hAnsi="Book Antiqua"/>
                          <w:sz w:val="20"/>
                          <w:szCs w:val="20"/>
                        </w:rPr>
                        <w:t>Принятие решения об отказе в выдаче разрешения</w:t>
                      </w:r>
                    </w:p>
                  </w:txbxContent>
                </v:textbox>
              </v:rect>
            </w:pict>
          </mc:Fallback>
        </mc:AlternateContent>
      </w:r>
    </w:p>
    <w:p w:rsidR="008F5DDA" w:rsidRDefault="008F5DDA" w:rsidP="00BB0715">
      <w:pPr>
        <w:rPr>
          <w:rFonts w:ascii="Book Antiqua" w:hAnsi="Book Antiqua"/>
        </w:rPr>
      </w:pPr>
      <w:r>
        <w:rPr>
          <w:rFonts w:ascii="Book Antiqua" w:hAnsi="Book Antiqua"/>
        </w:rPr>
        <w:t xml:space="preserve">                                             </w:t>
      </w:r>
    </w:p>
    <w:p w:rsidR="008F5DDA" w:rsidRDefault="00D32E4D" w:rsidP="00BB0715">
      <w:pPr>
        <w:jc w:val="center"/>
        <w:rPr>
          <w:rFonts w:ascii="Book Antiqua" w:hAnsi="Book Antiqua"/>
        </w:rPr>
      </w:pPr>
      <w:r>
        <w:rPr>
          <w:noProof/>
        </w:rPr>
        <mc:AlternateContent>
          <mc:Choice Requires="wps">
            <w:drawing>
              <wp:anchor distT="0" distB="0" distL="114300" distR="114300" simplePos="0" relativeHeight="251663360" behindDoc="0" locked="0" layoutInCell="1" allowOverlap="1">
                <wp:simplePos x="0" y="0"/>
                <wp:positionH relativeFrom="column">
                  <wp:posOffset>2498725</wp:posOffset>
                </wp:positionH>
                <wp:positionV relativeFrom="paragraph">
                  <wp:posOffset>148590</wp:posOffset>
                </wp:positionV>
                <wp:extent cx="485775" cy="294640"/>
                <wp:effectExtent l="38100" t="0" r="9525" b="2921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96.75pt;margin-top:11.7pt;width:38.2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-1350645</wp:posOffset>
                </wp:positionH>
                <wp:positionV relativeFrom="paragraph">
                  <wp:posOffset>31115</wp:posOffset>
                </wp:positionV>
                <wp:extent cx="485775" cy="241935"/>
                <wp:effectExtent l="38100" t="0" r="0" b="438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19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06.35pt;margin-top:2.45pt;width:38.25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"/>
            </w:pict>
          </mc:Fallback>
        </mc:AlternateConten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F5DDA" w:rsidTr="00F23779">
        <w:tc>
          <w:tcPr>
            <w:tcW w:w="3227" w:type="dxa"/>
          </w:tcPr>
          <w:p w:rsidR="008F5DDA" w:rsidRPr="00F23779" w:rsidRDefault="00D32E4D" w:rsidP="00F23779">
            <w:pPr>
              <w:tabs>
                <w:tab w:val="left" w:pos="996"/>
              </w:tabs>
              <w:rPr>
                <w:rFonts w:ascii="Book Antiqua" w:hAnsi="Book Antiqua"/>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747395</wp:posOffset>
                      </wp:positionH>
                      <wp:positionV relativeFrom="paragraph">
                        <wp:posOffset>302895</wp:posOffset>
                      </wp:positionV>
                      <wp:extent cx="485775" cy="286385"/>
                      <wp:effectExtent l="38100" t="0" r="9525"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63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58.85pt;margin-top:23.85pt;width:38.25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"/>
                  </w:pict>
                </mc:Fallback>
              </mc:AlternateContent>
            </w:r>
            <w:r w:rsidR="008F5DDA" w:rsidRPr="00F23779">
              <w:rPr>
                <w:rFonts w:ascii="Book Antiqua" w:hAnsi="Book Antiqua"/>
                <w:sz w:val="20"/>
                <w:szCs w:val="20"/>
              </w:rPr>
              <w:t>Присвоение разрешению регистрационного номера</w:t>
            </w:r>
          </w:p>
        </w:tc>
      </w:tr>
    </w:tbl>
    <w:p w:rsidR="008F5DDA" w:rsidRPr="00D2127C" w:rsidRDefault="008F5DDA" w:rsidP="00BB0715">
      <w:pPr>
        <w:rPr>
          <w:rFonts w:ascii="Book Antiqua" w:hAnsi="Book Antiqua"/>
        </w:rPr>
      </w:pPr>
    </w:p>
    <w:p w:rsidR="008F5DDA" w:rsidRPr="00D2127C" w:rsidRDefault="00D32E4D" w:rsidP="00BB0715">
      <w:pPr>
        <w:rPr>
          <w:rFonts w:ascii="Book Antiqua" w:hAnsi="Book Antiqua"/>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1471930</wp:posOffset>
                </wp:positionH>
                <wp:positionV relativeFrom="paragraph">
                  <wp:posOffset>64770</wp:posOffset>
                </wp:positionV>
                <wp:extent cx="2702560" cy="327660"/>
                <wp:effectExtent l="0" t="0" r="21590" b="1524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27660"/>
                        </a:xfrm>
                        <a:prstGeom prst="rect">
                          <a:avLst/>
                        </a:prstGeom>
                        <a:solidFill>
                          <a:srgbClr val="FFFFFF"/>
                        </a:solidFill>
                        <a:ln w="9525">
                          <a:solidFill>
                            <a:srgbClr val="000000"/>
                          </a:solidFill>
                          <a:miter lim="800000"/>
                          <a:headEnd/>
                          <a:tailEnd/>
                        </a:ln>
                      </wps:spPr>
                      <wps:txbx>
                        <w:txbxContent>
                          <w:p w:rsidR="008F5DDA" w:rsidRPr="009E154F" w:rsidRDefault="008F5DDA" w:rsidP="00BB0715">
                            <w:pPr>
                              <w:rPr>
                                <w:rFonts w:ascii="Book Antiqua" w:hAnsi="Book Antiqua"/>
                                <w:sz w:val="20"/>
                                <w:szCs w:val="20"/>
                              </w:rPr>
                            </w:pPr>
                            <w:r w:rsidRPr="009E154F">
                              <w:rPr>
                                <w:rFonts w:ascii="Book Antiqua" w:hAnsi="Book Antiqua"/>
                                <w:sz w:val="20"/>
                                <w:szCs w:val="20"/>
                              </w:rPr>
                              <w:t xml:space="preserve">Направление </w:t>
                            </w:r>
                            <w:r>
                              <w:rPr>
                                <w:rFonts w:ascii="Book Antiqua" w:hAnsi="Book Antiqua"/>
                                <w:sz w:val="20"/>
                                <w:szCs w:val="20"/>
                              </w:rPr>
                              <w:t xml:space="preserve">уведомления  </w:t>
                            </w:r>
                            <w:r w:rsidRPr="009E154F">
                              <w:rPr>
                                <w:rFonts w:ascii="Book Antiqua" w:hAnsi="Book Antiqua"/>
                                <w:sz w:val="20"/>
                                <w:szCs w:val="20"/>
                              </w:rPr>
                              <w:t xml:space="preserve"> соискателю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15.9pt;margin-top:5.1pt;width:212.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zgKQIAAE8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">
                <v:textbox>
                  <w:txbxContent>
                    <w:p w:rsidR="008F5DDA" w:rsidRPr="009E154F" w:rsidRDefault="008F5DDA" w:rsidP="00BB0715">
                      <w:pPr>
                        <w:rPr>
                          <w:rFonts w:ascii="Book Antiqua" w:hAnsi="Book Antiqua"/>
                          <w:sz w:val="20"/>
                          <w:szCs w:val="20"/>
                        </w:rPr>
                      </w:pPr>
                      <w:r w:rsidRPr="009E154F">
                        <w:rPr>
                          <w:rFonts w:ascii="Book Antiqua" w:hAnsi="Book Antiqua"/>
                          <w:sz w:val="20"/>
                          <w:szCs w:val="20"/>
                        </w:rPr>
                        <w:t xml:space="preserve">Направление </w:t>
                      </w:r>
                      <w:r>
                        <w:rPr>
                          <w:rFonts w:ascii="Book Antiqua" w:hAnsi="Book Antiqua"/>
                          <w:sz w:val="20"/>
                          <w:szCs w:val="20"/>
                        </w:rPr>
                        <w:t xml:space="preserve">уведомления  </w:t>
                      </w:r>
                      <w:r w:rsidRPr="009E154F">
                        <w:rPr>
                          <w:rFonts w:ascii="Book Antiqua" w:hAnsi="Book Antiqua"/>
                          <w:sz w:val="20"/>
                          <w:szCs w:val="20"/>
                        </w:rPr>
                        <w:t xml:space="preserve"> соискателю</w:t>
                      </w:r>
                    </w:p>
                  </w:txbxContent>
                </v:textbox>
              </v:rect>
            </w:pict>
          </mc:Fallback>
        </mc:AlternateContent>
      </w:r>
    </w:p>
    <w:p w:rsidR="008F5DDA" w:rsidRPr="00D2127C" w:rsidRDefault="008F5DDA" w:rsidP="00BB0715">
      <w:pPr>
        <w:rPr>
          <w:rFonts w:ascii="Book Antiqua" w:hAnsi="Book Antiqua"/>
          <w:sz w:val="20"/>
          <w:szCs w:val="20"/>
        </w:rPr>
      </w:pPr>
    </w:p>
    <w:p w:rsidR="008F5DDA" w:rsidRPr="00D2127C" w:rsidRDefault="00D32E4D" w:rsidP="00BB0715">
      <w:pPr>
        <w:rPr>
          <w:rFonts w:ascii="Book Antiqua" w:hAnsi="Book Antiqua"/>
        </w:rPr>
      </w:pPr>
      <w:r>
        <w:rPr>
          <w:noProof/>
        </w:rPr>
        <mc:AlternateContent>
          <mc:Choice Requires="wps">
            <w:drawing>
              <wp:anchor distT="0" distB="0" distL="114300" distR="114300" simplePos="0" relativeHeight="251662336" behindDoc="0" locked="0" layoutInCell="1" allowOverlap="1">
                <wp:simplePos x="0" y="0"/>
                <wp:positionH relativeFrom="column">
                  <wp:posOffset>4569460</wp:posOffset>
                </wp:positionH>
                <wp:positionV relativeFrom="paragraph">
                  <wp:posOffset>70485</wp:posOffset>
                </wp:positionV>
                <wp:extent cx="485775" cy="294640"/>
                <wp:effectExtent l="38100" t="0" r="9525" b="292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4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59.8pt;margin-top:5.55pt;width:38.2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"/>
            </w:pict>
          </mc:Fallback>
        </mc:AlternateConten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F5DDA" w:rsidTr="00F23779">
        <w:tc>
          <w:tcPr>
            <w:tcW w:w="3227" w:type="dxa"/>
          </w:tcPr>
          <w:p w:rsidR="008F5DDA" w:rsidRPr="00F23779" w:rsidRDefault="008F5DDA" w:rsidP="00F23779">
            <w:pPr>
              <w:tabs>
                <w:tab w:val="left" w:pos="996"/>
              </w:tabs>
              <w:jc w:val="center"/>
              <w:rPr>
                <w:rFonts w:ascii="Book Antiqua" w:hAnsi="Book Antiqua"/>
                <w:sz w:val="20"/>
                <w:szCs w:val="20"/>
              </w:rPr>
            </w:pPr>
            <w:r w:rsidRPr="00F23779">
              <w:rPr>
                <w:rFonts w:ascii="Book Antiqua" w:hAnsi="Book Antiqua"/>
                <w:sz w:val="20"/>
                <w:szCs w:val="20"/>
              </w:rPr>
              <w:t>внесение в реестр</w:t>
            </w:r>
          </w:p>
        </w:tc>
      </w:tr>
    </w:tbl>
    <w:p w:rsidR="008F5DDA" w:rsidRPr="00D2127C" w:rsidRDefault="00D32E4D" w:rsidP="00BB0715">
      <w:pPr>
        <w:rPr>
          <w:rFonts w:ascii="Book Antiqua" w:hAnsi="Book Antiqua"/>
        </w:rPr>
      </w:pPr>
      <w:r>
        <w:rPr>
          <w:noProof/>
        </w:rPr>
        <mc:AlternateContent>
          <mc:Choice Requires="wps">
            <w:drawing>
              <wp:anchor distT="0" distB="0" distL="114300" distR="114300" simplePos="0" relativeHeight="251659264" behindDoc="0" locked="0" layoutInCell="1" allowOverlap="1">
                <wp:simplePos x="0" y="0"/>
                <wp:positionH relativeFrom="column">
                  <wp:posOffset>-1350645</wp:posOffset>
                </wp:positionH>
                <wp:positionV relativeFrom="paragraph">
                  <wp:posOffset>175260</wp:posOffset>
                </wp:positionV>
                <wp:extent cx="485775" cy="263525"/>
                <wp:effectExtent l="38100" t="0" r="0" b="412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3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06.35pt;margin-top:13.8pt;width:38.2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"/>
            </w:pict>
          </mc:Fallback>
        </mc:AlternateContent>
      </w:r>
    </w:p>
    <w:p w:rsidR="008F5DDA" w:rsidRDefault="00D32E4D" w:rsidP="00BB0715">
      <w:pPr>
        <w:rPr>
          <w:rFonts w:ascii="Book Antiqua" w:hAnsi="Book Antiqua"/>
        </w:rPr>
      </w:pPr>
      <w:r>
        <w:rPr>
          <w:noProof/>
        </w:rPr>
        <mc:AlternateContent>
          <mc:Choice Requires="wps">
            <w:drawing>
              <wp:anchor distT="0" distB="0" distL="114300" distR="114300" simplePos="0" relativeHeight="251666432" behindDoc="0" locked="0" layoutInCell="1" allowOverlap="1">
                <wp:simplePos x="0" y="0"/>
                <wp:positionH relativeFrom="column">
                  <wp:posOffset>3569970</wp:posOffset>
                </wp:positionH>
                <wp:positionV relativeFrom="paragraph">
                  <wp:posOffset>2540</wp:posOffset>
                </wp:positionV>
                <wp:extent cx="2702560" cy="247015"/>
                <wp:effectExtent l="0" t="0" r="21590" b="196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247015"/>
                        </a:xfrm>
                        <a:prstGeom prst="rect">
                          <a:avLst/>
                        </a:prstGeom>
                        <a:solidFill>
                          <a:srgbClr val="FFFFFF"/>
                        </a:solidFill>
                        <a:ln w="9525">
                          <a:solidFill>
                            <a:srgbClr val="000000"/>
                          </a:solidFill>
                          <a:miter lim="800000"/>
                          <a:headEnd/>
                          <a:tailEnd/>
                        </a:ln>
                      </wps:spPr>
                      <wps:txbx>
                        <w:txbxContent>
                          <w:p w:rsidR="008F5DDA" w:rsidRPr="009E154F" w:rsidRDefault="008F5DDA" w:rsidP="00BB0715">
                            <w:pPr>
                              <w:rPr>
                                <w:rFonts w:ascii="Book Antiqua" w:hAnsi="Book Antiqua"/>
                                <w:sz w:val="20"/>
                                <w:szCs w:val="20"/>
                              </w:rPr>
                            </w:pPr>
                            <w:r w:rsidRPr="009E154F">
                              <w:rPr>
                                <w:rFonts w:ascii="Book Antiqua" w:hAnsi="Book Antiqua"/>
                                <w:sz w:val="20"/>
                                <w:szCs w:val="20"/>
                              </w:rPr>
                              <w:t>Исполнение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81.1pt;margin-top:.2pt;width:212.8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KwIAAE8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">
                <v:textbox>
                  <w:txbxContent>
                    <w:p w:rsidR="008F5DDA" w:rsidRPr="009E154F" w:rsidRDefault="008F5DDA" w:rsidP="00BB0715">
                      <w:pPr>
                        <w:rPr>
                          <w:rFonts w:ascii="Book Antiqua" w:hAnsi="Book Antiqua"/>
                          <w:sz w:val="20"/>
                          <w:szCs w:val="20"/>
                        </w:rPr>
                      </w:pPr>
                      <w:r w:rsidRPr="009E154F">
                        <w:rPr>
                          <w:rFonts w:ascii="Book Antiqua" w:hAnsi="Book Antiqua"/>
                          <w:sz w:val="20"/>
                          <w:szCs w:val="20"/>
                        </w:rPr>
                        <w:t>Исполнение муниципальной функции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-1350645</wp:posOffset>
                </wp:positionH>
                <wp:positionV relativeFrom="paragraph">
                  <wp:posOffset>121285</wp:posOffset>
                </wp:positionV>
                <wp:extent cx="485775" cy="440055"/>
                <wp:effectExtent l="38100" t="0" r="28575" b="361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400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06.35pt;margin-top:9.55pt;width:38.25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"/>
            </w:pict>
          </mc:Fallback>
        </mc:AlternateConten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F5DDA" w:rsidTr="00F23779">
        <w:tc>
          <w:tcPr>
            <w:tcW w:w="3227" w:type="dxa"/>
          </w:tcPr>
          <w:p w:rsidR="008F5DDA" w:rsidRPr="00F23779" w:rsidRDefault="00D32E4D" w:rsidP="00F23779">
            <w:pPr>
              <w:tabs>
                <w:tab w:val="left" w:pos="996"/>
              </w:tabs>
              <w:jc w:val="center"/>
              <w:rPr>
                <w:rFonts w:ascii="Book Antiqua" w:hAnsi="Book Antiqu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177800</wp:posOffset>
                      </wp:positionV>
                      <wp:extent cx="485775" cy="332105"/>
                      <wp:effectExtent l="38100" t="0" r="9525" b="298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21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58.85pt;margin-top:14pt;width:38.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"/>
                  </w:pict>
                </mc:Fallback>
              </mc:AlternateContent>
            </w:r>
            <w:r w:rsidR="008F5DDA" w:rsidRPr="00F23779">
              <w:rPr>
                <w:rFonts w:ascii="Book Antiqua" w:hAnsi="Book Antiqua"/>
                <w:sz w:val="20"/>
                <w:szCs w:val="20"/>
              </w:rPr>
              <w:t>Выдача разрешения</w:t>
            </w:r>
          </w:p>
        </w:tc>
      </w:tr>
    </w:tbl>
    <w:p w:rsidR="008F5DDA" w:rsidRDefault="008F5DDA" w:rsidP="00BB0715">
      <w:pPr>
        <w:tabs>
          <w:tab w:val="left" w:pos="996"/>
        </w:tabs>
        <w:rPr>
          <w:rFonts w:ascii="Book Antiqua" w:hAnsi="Book Antiqua"/>
        </w:rPr>
      </w:pPr>
    </w:p>
    <w:p w:rsidR="008F5DDA" w:rsidRDefault="008F5DDA" w:rsidP="00BB0715">
      <w:pPr>
        <w:tabs>
          <w:tab w:val="left" w:pos="996"/>
        </w:tabs>
        <w:rPr>
          <w:rFonts w:ascii="Book Antiqua" w:hAnsi="Book Antiqua"/>
        </w:rPr>
      </w:pPr>
    </w:p>
    <w:p w:rsidR="008F5DDA" w:rsidRDefault="008F5DDA" w:rsidP="00BB0715">
      <w:pPr>
        <w:tabs>
          <w:tab w:val="left" w:pos="996"/>
        </w:tabs>
        <w:rPr>
          <w:rFonts w:ascii="Book Antiqua" w:hAnsi="Book Antiqua"/>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F5DDA" w:rsidTr="00F23779">
        <w:tc>
          <w:tcPr>
            <w:tcW w:w="3227" w:type="dxa"/>
          </w:tcPr>
          <w:p w:rsidR="008F5DDA" w:rsidRPr="00F23779" w:rsidRDefault="008F5DDA" w:rsidP="00F23779">
            <w:pPr>
              <w:tabs>
                <w:tab w:val="left" w:pos="996"/>
              </w:tabs>
              <w:jc w:val="center"/>
              <w:rPr>
                <w:rFonts w:ascii="Book Antiqua" w:hAnsi="Book Antiqua"/>
                <w:sz w:val="20"/>
                <w:szCs w:val="20"/>
              </w:rPr>
            </w:pPr>
            <w:r w:rsidRPr="00F23779">
              <w:rPr>
                <w:rFonts w:ascii="Book Antiqua" w:hAnsi="Book Antiqua"/>
                <w:sz w:val="20"/>
                <w:szCs w:val="20"/>
              </w:rPr>
              <w:t>Исполнение муниципальной функции</w:t>
            </w:r>
          </w:p>
        </w:tc>
      </w:tr>
    </w:tbl>
    <w:p w:rsidR="008F5DDA" w:rsidRDefault="008F5DDA" w:rsidP="00BB0715">
      <w:pPr>
        <w:tabs>
          <w:tab w:val="left" w:pos="996"/>
        </w:tabs>
        <w:rPr>
          <w:rFonts w:ascii="Book Antiqua" w:hAnsi="Book Antiqua"/>
        </w:rPr>
      </w:pPr>
      <w:r>
        <w:rPr>
          <w:rFonts w:ascii="Book Antiqua" w:hAnsi="Book Antiqua"/>
        </w:rPr>
        <w:tab/>
      </w:r>
    </w:p>
    <w:p w:rsidR="008F5DDA" w:rsidRDefault="008F5DDA" w:rsidP="00BB0715">
      <w:pPr>
        <w:ind w:left="5472"/>
        <w:jc w:val="center"/>
        <w:rPr>
          <w:lang w:val="en-US"/>
        </w:rPr>
      </w:pPr>
    </w:p>
    <w:p w:rsidR="008F5DDA" w:rsidRDefault="008F5DDA" w:rsidP="00BB0715">
      <w:pPr>
        <w:ind w:left="5472"/>
        <w:jc w:val="center"/>
        <w:rPr>
          <w:lang w:val="en-US"/>
        </w:rPr>
      </w:pPr>
    </w:p>
    <w:p w:rsidR="008F5DDA" w:rsidRDefault="008F5DDA" w:rsidP="00BB0715">
      <w:pPr>
        <w:ind w:left="5472"/>
        <w:jc w:val="center"/>
        <w:rPr>
          <w:lang w:val="en-US"/>
        </w:rPr>
      </w:pPr>
    </w:p>
    <w:p w:rsidR="008F5DDA" w:rsidRDefault="008F5DDA" w:rsidP="00BB0715">
      <w:pPr>
        <w:rPr>
          <w:rFonts w:ascii="Book Antiqua" w:hAnsi="Book Antiqua"/>
          <w:b/>
        </w:rPr>
      </w:pPr>
      <w:r w:rsidRPr="00E72AEE">
        <w:rPr>
          <w:rFonts w:ascii="Book Antiqua" w:hAnsi="Book Antiqua"/>
          <w:b/>
        </w:rPr>
        <w:t xml:space="preserve">Заместитель  главы, </w:t>
      </w:r>
    </w:p>
    <w:p w:rsidR="008F5DDA" w:rsidRDefault="008F5DDA">
      <w:r w:rsidRPr="00E72AEE">
        <w:rPr>
          <w:rFonts w:ascii="Book Antiqua" w:hAnsi="Book Antiqua"/>
          <w:b/>
        </w:rPr>
        <w:t xml:space="preserve">управляющий делами                                                            </w:t>
      </w:r>
      <w:r>
        <w:rPr>
          <w:rFonts w:ascii="Book Antiqua" w:hAnsi="Book Antiqua"/>
          <w:b/>
        </w:rPr>
        <w:t xml:space="preserve">                         </w:t>
      </w:r>
      <w:r w:rsidRPr="00E72AEE">
        <w:rPr>
          <w:rFonts w:ascii="Book Antiqua" w:hAnsi="Book Antiqua"/>
          <w:b/>
        </w:rPr>
        <w:t xml:space="preserve">             </w:t>
      </w:r>
      <w:proofErr w:type="spellStart"/>
      <w:r w:rsidRPr="00E72AEE">
        <w:rPr>
          <w:rFonts w:ascii="Book Antiqua" w:hAnsi="Book Antiqua"/>
          <w:b/>
        </w:rPr>
        <w:t>Б.Б.Богус</w:t>
      </w:r>
      <w:proofErr w:type="spellEnd"/>
    </w:p>
    <w:sectPr w:rsidR="008F5DDA" w:rsidSect="0067138C">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DFD"/>
    <w:multiLevelType w:val="hybridMultilevel"/>
    <w:tmpl w:val="3C2A682A"/>
    <w:lvl w:ilvl="0" w:tplc="6D70DDB2">
      <w:start w:val="1"/>
      <w:numFmt w:val="decimal"/>
      <w:lvlText w:val="%1)"/>
      <w:lvlJc w:val="left"/>
      <w:pPr>
        <w:ind w:left="1125" w:hanging="360"/>
      </w:pPr>
      <w:rPr>
        <w:rFonts w:ascii="Book Antiqua" w:eastAsia="Times New Roman" w:hAnsi="Book Antiqua"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
    <w:nsid w:val="13EB4288"/>
    <w:multiLevelType w:val="hybridMultilevel"/>
    <w:tmpl w:val="3C2A682A"/>
    <w:lvl w:ilvl="0" w:tplc="6D70DDB2">
      <w:start w:val="1"/>
      <w:numFmt w:val="decimal"/>
      <w:lvlText w:val="%1)"/>
      <w:lvlJc w:val="left"/>
      <w:pPr>
        <w:ind w:left="1125" w:hanging="360"/>
      </w:pPr>
      <w:rPr>
        <w:rFonts w:ascii="Book Antiqua" w:eastAsia="Times New Roman" w:hAnsi="Book Antiqua"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8C"/>
    <w:rsid w:val="0002296E"/>
    <w:rsid w:val="000856DB"/>
    <w:rsid w:val="00091B77"/>
    <w:rsid w:val="000A0A9B"/>
    <w:rsid w:val="000A3BBB"/>
    <w:rsid w:val="000B1CA3"/>
    <w:rsid w:val="0010078C"/>
    <w:rsid w:val="00107DF0"/>
    <w:rsid w:val="001313D2"/>
    <w:rsid w:val="001971A4"/>
    <w:rsid w:val="001B498F"/>
    <w:rsid w:val="002825F8"/>
    <w:rsid w:val="00284A6E"/>
    <w:rsid w:val="0030216B"/>
    <w:rsid w:val="0033608C"/>
    <w:rsid w:val="003F3241"/>
    <w:rsid w:val="003F4361"/>
    <w:rsid w:val="0041119E"/>
    <w:rsid w:val="0041687A"/>
    <w:rsid w:val="004464F0"/>
    <w:rsid w:val="00450A48"/>
    <w:rsid w:val="00464DF2"/>
    <w:rsid w:val="004D420A"/>
    <w:rsid w:val="00506DB8"/>
    <w:rsid w:val="0055184E"/>
    <w:rsid w:val="00556E86"/>
    <w:rsid w:val="005908D2"/>
    <w:rsid w:val="005908EF"/>
    <w:rsid w:val="005C09A3"/>
    <w:rsid w:val="005C21CA"/>
    <w:rsid w:val="0067138C"/>
    <w:rsid w:val="00674FB7"/>
    <w:rsid w:val="00714A01"/>
    <w:rsid w:val="007F64EF"/>
    <w:rsid w:val="0080302F"/>
    <w:rsid w:val="00815B4B"/>
    <w:rsid w:val="008A22F2"/>
    <w:rsid w:val="008D67CE"/>
    <w:rsid w:val="008F3829"/>
    <w:rsid w:val="008F5DDA"/>
    <w:rsid w:val="00927E19"/>
    <w:rsid w:val="00956D46"/>
    <w:rsid w:val="009928B3"/>
    <w:rsid w:val="009958DD"/>
    <w:rsid w:val="009C4D66"/>
    <w:rsid w:val="009E154F"/>
    <w:rsid w:val="00A131AE"/>
    <w:rsid w:val="00A22413"/>
    <w:rsid w:val="00A50763"/>
    <w:rsid w:val="00A5785B"/>
    <w:rsid w:val="00A86F19"/>
    <w:rsid w:val="00A94EEF"/>
    <w:rsid w:val="00AB3D19"/>
    <w:rsid w:val="00AE657C"/>
    <w:rsid w:val="00B5539D"/>
    <w:rsid w:val="00BA63F7"/>
    <w:rsid w:val="00BB0715"/>
    <w:rsid w:val="00BB1CD6"/>
    <w:rsid w:val="00C1360C"/>
    <w:rsid w:val="00C3544F"/>
    <w:rsid w:val="00C93F65"/>
    <w:rsid w:val="00C96EBD"/>
    <w:rsid w:val="00CA6EBC"/>
    <w:rsid w:val="00D00671"/>
    <w:rsid w:val="00D2127C"/>
    <w:rsid w:val="00D246D4"/>
    <w:rsid w:val="00D317FC"/>
    <w:rsid w:val="00D32E4D"/>
    <w:rsid w:val="00D32F66"/>
    <w:rsid w:val="00D5626D"/>
    <w:rsid w:val="00D637FD"/>
    <w:rsid w:val="00D8149D"/>
    <w:rsid w:val="00D8268D"/>
    <w:rsid w:val="00DD38EA"/>
    <w:rsid w:val="00DE414A"/>
    <w:rsid w:val="00DF1EB8"/>
    <w:rsid w:val="00E2360A"/>
    <w:rsid w:val="00E25C7B"/>
    <w:rsid w:val="00E32D7A"/>
    <w:rsid w:val="00E36EAF"/>
    <w:rsid w:val="00E53308"/>
    <w:rsid w:val="00E72AEE"/>
    <w:rsid w:val="00ED360C"/>
    <w:rsid w:val="00F23779"/>
    <w:rsid w:val="00F42738"/>
    <w:rsid w:val="00F54851"/>
    <w:rsid w:val="00F55191"/>
    <w:rsid w:val="00FB571F"/>
    <w:rsid w:val="00FC0AB4"/>
    <w:rsid w:val="00FC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8C"/>
    <w:rPr>
      <w:rFonts w:ascii="Times New Roman" w:eastAsia="Times New Roman" w:hAnsi="Times New Roman"/>
      <w:sz w:val="24"/>
      <w:szCs w:val="24"/>
    </w:rPr>
  </w:style>
  <w:style w:type="paragraph" w:styleId="1">
    <w:name w:val="heading 1"/>
    <w:basedOn w:val="a"/>
    <w:next w:val="a"/>
    <w:link w:val="10"/>
    <w:uiPriority w:val="99"/>
    <w:qFormat/>
    <w:rsid w:val="00BB071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715"/>
    <w:rPr>
      <w:rFonts w:ascii="Arial" w:hAnsi="Arial" w:cs="Arial"/>
      <w:b/>
      <w:bCs/>
      <w:color w:val="26282F"/>
      <w:sz w:val="24"/>
      <w:szCs w:val="24"/>
      <w:lang w:eastAsia="ru-RU"/>
    </w:rPr>
  </w:style>
  <w:style w:type="character" w:styleId="a3">
    <w:name w:val="Strong"/>
    <w:basedOn w:val="a0"/>
    <w:uiPriority w:val="99"/>
    <w:qFormat/>
    <w:rsid w:val="00BA63F7"/>
    <w:rPr>
      <w:rFonts w:cs="Times New Roman"/>
      <w:b/>
      <w:bCs/>
    </w:rPr>
  </w:style>
  <w:style w:type="character" w:styleId="a4">
    <w:name w:val="Emphasis"/>
    <w:basedOn w:val="a0"/>
    <w:uiPriority w:val="99"/>
    <w:qFormat/>
    <w:rsid w:val="00BA63F7"/>
    <w:rPr>
      <w:rFonts w:cs="Times New Roman"/>
      <w:i/>
      <w:iCs/>
    </w:rPr>
  </w:style>
  <w:style w:type="paragraph" w:customStyle="1" w:styleId="ConsPlusNormal">
    <w:name w:val="ConsPlusNormal"/>
    <w:uiPriority w:val="99"/>
    <w:rsid w:val="0067138C"/>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1"/>
    <w:uiPriority w:val="99"/>
    <w:rsid w:val="00671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uiPriority w:val="99"/>
    <w:qFormat/>
    <w:rsid w:val="0067138C"/>
    <w:pPr>
      <w:widowControl w:val="0"/>
      <w:autoSpaceDE w:val="0"/>
      <w:autoSpaceDN w:val="0"/>
      <w:adjustRightInd w:val="0"/>
      <w:spacing w:line="300" w:lineRule="auto"/>
      <w:ind w:firstLine="220"/>
    </w:pPr>
    <w:rPr>
      <w:rFonts w:eastAsia="Calibri"/>
      <w:sz w:val="22"/>
      <w:szCs w:val="32"/>
    </w:rPr>
  </w:style>
  <w:style w:type="paragraph" w:styleId="a7">
    <w:name w:val="List Paragraph"/>
    <w:basedOn w:val="a"/>
    <w:uiPriority w:val="99"/>
    <w:qFormat/>
    <w:rsid w:val="00BB0715"/>
    <w:pPr>
      <w:ind w:left="720"/>
      <w:contextualSpacing/>
    </w:pPr>
  </w:style>
  <w:style w:type="paragraph" w:styleId="2">
    <w:name w:val="Body Text 2"/>
    <w:basedOn w:val="a"/>
    <w:link w:val="20"/>
    <w:uiPriority w:val="99"/>
    <w:rsid w:val="00BB0715"/>
    <w:pPr>
      <w:spacing w:after="120" w:line="480" w:lineRule="auto"/>
    </w:pPr>
    <w:rPr>
      <w:sz w:val="28"/>
      <w:szCs w:val="28"/>
    </w:rPr>
  </w:style>
  <w:style w:type="character" w:customStyle="1" w:styleId="20">
    <w:name w:val="Основной текст 2 Знак"/>
    <w:basedOn w:val="a0"/>
    <w:link w:val="2"/>
    <w:uiPriority w:val="99"/>
    <w:locked/>
    <w:rsid w:val="00BB0715"/>
    <w:rPr>
      <w:rFonts w:ascii="Times New Roman" w:hAnsi="Times New Roman" w:cs="Times New Roman"/>
      <w:sz w:val="28"/>
      <w:szCs w:val="28"/>
      <w:lang w:eastAsia="ru-RU"/>
    </w:rPr>
  </w:style>
  <w:style w:type="paragraph" w:styleId="a8">
    <w:name w:val="Body Text Indent"/>
    <w:basedOn w:val="a"/>
    <w:link w:val="a9"/>
    <w:uiPriority w:val="99"/>
    <w:semiHidden/>
    <w:rsid w:val="00BB0715"/>
    <w:pPr>
      <w:spacing w:after="120"/>
      <w:ind w:left="283"/>
    </w:pPr>
  </w:style>
  <w:style w:type="character" w:customStyle="1" w:styleId="a9">
    <w:name w:val="Основной текст с отступом Знак"/>
    <w:basedOn w:val="a0"/>
    <w:link w:val="a8"/>
    <w:uiPriority w:val="99"/>
    <w:semiHidden/>
    <w:locked/>
    <w:rsid w:val="00BB0715"/>
    <w:rPr>
      <w:rFonts w:ascii="Times New Roman" w:hAnsi="Times New Roman" w:cs="Times New Roman"/>
      <w:sz w:val="24"/>
      <w:szCs w:val="24"/>
      <w:lang w:eastAsia="ru-RU"/>
    </w:rPr>
  </w:style>
  <w:style w:type="paragraph" w:customStyle="1" w:styleId="ConsPlusCell">
    <w:name w:val="ConsPlusCell"/>
    <w:uiPriority w:val="99"/>
    <w:rsid w:val="00BB0715"/>
    <w:pPr>
      <w:autoSpaceDE w:val="0"/>
      <w:autoSpaceDN w:val="0"/>
      <w:adjustRightInd w:val="0"/>
    </w:pPr>
    <w:rPr>
      <w:rFonts w:ascii="Arial" w:eastAsia="Times New Roman" w:hAnsi="Arial" w:cs="Arial"/>
      <w:sz w:val="20"/>
      <w:szCs w:val="20"/>
    </w:rPr>
  </w:style>
  <w:style w:type="character" w:customStyle="1" w:styleId="aa">
    <w:name w:val="Гипертекстовая ссылка"/>
    <w:basedOn w:val="a0"/>
    <w:uiPriority w:val="99"/>
    <w:rsid w:val="00BB0715"/>
    <w:rPr>
      <w:rFonts w:cs="Times New Roman"/>
      <w:color w:val="106BBE"/>
    </w:rPr>
  </w:style>
  <w:style w:type="character" w:styleId="ab">
    <w:name w:val="Hyperlink"/>
    <w:basedOn w:val="a0"/>
    <w:uiPriority w:val="99"/>
    <w:rsid w:val="00BB0715"/>
    <w:rPr>
      <w:rFonts w:cs="Times New Roman"/>
      <w:color w:val="0000FF"/>
      <w:u w:val="single"/>
    </w:rPr>
  </w:style>
  <w:style w:type="paragraph" w:customStyle="1" w:styleId="ac">
    <w:name w:val="Нормальный (таблица)"/>
    <w:basedOn w:val="a"/>
    <w:next w:val="a"/>
    <w:uiPriority w:val="99"/>
    <w:rsid w:val="00BB0715"/>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BB0715"/>
    <w:pPr>
      <w:widowControl w:val="0"/>
      <w:autoSpaceDE w:val="0"/>
      <w:autoSpaceDN w:val="0"/>
      <w:adjustRightInd w:val="0"/>
    </w:pPr>
    <w:rPr>
      <w:rFonts w:ascii="Arial" w:hAnsi="Arial" w:cs="Arial"/>
    </w:rPr>
  </w:style>
  <w:style w:type="paragraph" w:customStyle="1" w:styleId="Standard">
    <w:name w:val="Standard"/>
    <w:uiPriority w:val="99"/>
    <w:rsid w:val="00674FB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21">
    <w:name w:val="Основной текст (2)"/>
    <w:basedOn w:val="Standard"/>
    <w:uiPriority w:val="99"/>
    <w:rsid w:val="00674FB7"/>
    <w:pPr>
      <w:shd w:val="clear" w:color="auto" w:fill="FFFFFF"/>
      <w:spacing w:line="302" w:lineRule="exact"/>
      <w:ind w:hanging="740"/>
    </w:pPr>
    <w:rPr>
      <w:rFonts w:cs="Times New Roman"/>
      <w:color w:val="000000"/>
    </w:rPr>
  </w:style>
  <w:style w:type="character" w:customStyle="1" w:styleId="22">
    <w:name w:val="Основной текст (2)_"/>
    <w:uiPriority w:val="99"/>
    <w:rsid w:val="00674FB7"/>
    <w:rPr>
      <w:rFonts w:ascii="Times New Roman" w:hAnsi="Times New Roman"/>
      <w:u w:val="none"/>
    </w:rPr>
  </w:style>
  <w:style w:type="paragraph" w:styleId="ae">
    <w:name w:val="Balloon Text"/>
    <w:basedOn w:val="a"/>
    <w:link w:val="af"/>
    <w:uiPriority w:val="99"/>
    <w:semiHidden/>
    <w:unhideWhenUsed/>
    <w:rsid w:val="00D246D4"/>
    <w:rPr>
      <w:rFonts w:ascii="Tahoma" w:hAnsi="Tahoma" w:cs="Tahoma"/>
      <w:sz w:val="16"/>
      <w:szCs w:val="16"/>
    </w:rPr>
  </w:style>
  <w:style w:type="character" w:customStyle="1" w:styleId="af">
    <w:name w:val="Текст выноски Знак"/>
    <w:basedOn w:val="a0"/>
    <w:link w:val="ae"/>
    <w:uiPriority w:val="99"/>
    <w:semiHidden/>
    <w:rsid w:val="00D246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8C"/>
    <w:rPr>
      <w:rFonts w:ascii="Times New Roman" w:eastAsia="Times New Roman" w:hAnsi="Times New Roman"/>
      <w:sz w:val="24"/>
      <w:szCs w:val="24"/>
    </w:rPr>
  </w:style>
  <w:style w:type="paragraph" w:styleId="1">
    <w:name w:val="heading 1"/>
    <w:basedOn w:val="a"/>
    <w:next w:val="a"/>
    <w:link w:val="10"/>
    <w:uiPriority w:val="99"/>
    <w:qFormat/>
    <w:rsid w:val="00BB071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715"/>
    <w:rPr>
      <w:rFonts w:ascii="Arial" w:hAnsi="Arial" w:cs="Arial"/>
      <w:b/>
      <w:bCs/>
      <w:color w:val="26282F"/>
      <w:sz w:val="24"/>
      <w:szCs w:val="24"/>
      <w:lang w:eastAsia="ru-RU"/>
    </w:rPr>
  </w:style>
  <w:style w:type="character" w:styleId="a3">
    <w:name w:val="Strong"/>
    <w:basedOn w:val="a0"/>
    <w:uiPriority w:val="99"/>
    <w:qFormat/>
    <w:rsid w:val="00BA63F7"/>
    <w:rPr>
      <w:rFonts w:cs="Times New Roman"/>
      <w:b/>
      <w:bCs/>
    </w:rPr>
  </w:style>
  <w:style w:type="character" w:styleId="a4">
    <w:name w:val="Emphasis"/>
    <w:basedOn w:val="a0"/>
    <w:uiPriority w:val="99"/>
    <w:qFormat/>
    <w:rsid w:val="00BA63F7"/>
    <w:rPr>
      <w:rFonts w:cs="Times New Roman"/>
      <w:i/>
      <w:iCs/>
    </w:rPr>
  </w:style>
  <w:style w:type="paragraph" w:customStyle="1" w:styleId="ConsPlusNormal">
    <w:name w:val="ConsPlusNormal"/>
    <w:uiPriority w:val="99"/>
    <w:rsid w:val="0067138C"/>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1"/>
    <w:uiPriority w:val="99"/>
    <w:rsid w:val="00671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uiPriority w:val="99"/>
    <w:qFormat/>
    <w:rsid w:val="0067138C"/>
    <w:pPr>
      <w:widowControl w:val="0"/>
      <w:autoSpaceDE w:val="0"/>
      <w:autoSpaceDN w:val="0"/>
      <w:adjustRightInd w:val="0"/>
      <w:spacing w:line="300" w:lineRule="auto"/>
      <w:ind w:firstLine="220"/>
    </w:pPr>
    <w:rPr>
      <w:rFonts w:eastAsia="Calibri"/>
      <w:sz w:val="22"/>
      <w:szCs w:val="32"/>
    </w:rPr>
  </w:style>
  <w:style w:type="paragraph" w:styleId="a7">
    <w:name w:val="List Paragraph"/>
    <w:basedOn w:val="a"/>
    <w:uiPriority w:val="99"/>
    <w:qFormat/>
    <w:rsid w:val="00BB0715"/>
    <w:pPr>
      <w:ind w:left="720"/>
      <w:contextualSpacing/>
    </w:pPr>
  </w:style>
  <w:style w:type="paragraph" w:styleId="2">
    <w:name w:val="Body Text 2"/>
    <w:basedOn w:val="a"/>
    <w:link w:val="20"/>
    <w:uiPriority w:val="99"/>
    <w:rsid w:val="00BB0715"/>
    <w:pPr>
      <w:spacing w:after="120" w:line="480" w:lineRule="auto"/>
    </w:pPr>
    <w:rPr>
      <w:sz w:val="28"/>
      <w:szCs w:val="28"/>
    </w:rPr>
  </w:style>
  <w:style w:type="character" w:customStyle="1" w:styleId="20">
    <w:name w:val="Основной текст 2 Знак"/>
    <w:basedOn w:val="a0"/>
    <w:link w:val="2"/>
    <w:uiPriority w:val="99"/>
    <w:locked/>
    <w:rsid w:val="00BB0715"/>
    <w:rPr>
      <w:rFonts w:ascii="Times New Roman" w:hAnsi="Times New Roman" w:cs="Times New Roman"/>
      <w:sz w:val="28"/>
      <w:szCs w:val="28"/>
      <w:lang w:eastAsia="ru-RU"/>
    </w:rPr>
  </w:style>
  <w:style w:type="paragraph" w:styleId="a8">
    <w:name w:val="Body Text Indent"/>
    <w:basedOn w:val="a"/>
    <w:link w:val="a9"/>
    <w:uiPriority w:val="99"/>
    <w:semiHidden/>
    <w:rsid w:val="00BB0715"/>
    <w:pPr>
      <w:spacing w:after="120"/>
      <w:ind w:left="283"/>
    </w:pPr>
  </w:style>
  <w:style w:type="character" w:customStyle="1" w:styleId="a9">
    <w:name w:val="Основной текст с отступом Знак"/>
    <w:basedOn w:val="a0"/>
    <w:link w:val="a8"/>
    <w:uiPriority w:val="99"/>
    <w:semiHidden/>
    <w:locked/>
    <w:rsid w:val="00BB0715"/>
    <w:rPr>
      <w:rFonts w:ascii="Times New Roman" w:hAnsi="Times New Roman" w:cs="Times New Roman"/>
      <w:sz w:val="24"/>
      <w:szCs w:val="24"/>
      <w:lang w:eastAsia="ru-RU"/>
    </w:rPr>
  </w:style>
  <w:style w:type="paragraph" w:customStyle="1" w:styleId="ConsPlusCell">
    <w:name w:val="ConsPlusCell"/>
    <w:uiPriority w:val="99"/>
    <w:rsid w:val="00BB0715"/>
    <w:pPr>
      <w:autoSpaceDE w:val="0"/>
      <w:autoSpaceDN w:val="0"/>
      <w:adjustRightInd w:val="0"/>
    </w:pPr>
    <w:rPr>
      <w:rFonts w:ascii="Arial" w:eastAsia="Times New Roman" w:hAnsi="Arial" w:cs="Arial"/>
      <w:sz w:val="20"/>
      <w:szCs w:val="20"/>
    </w:rPr>
  </w:style>
  <w:style w:type="character" w:customStyle="1" w:styleId="aa">
    <w:name w:val="Гипертекстовая ссылка"/>
    <w:basedOn w:val="a0"/>
    <w:uiPriority w:val="99"/>
    <w:rsid w:val="00BB0715"/>
    <w:rPr>
      <w:rFonts w:cs="Times New Roman"/>
      <w:color w:val="106BBE"/>
    </w:rPr>
  </w:style>
  <w:style w:type="character" w:styleId="ab">
    <w:name w:val="Hyperlink"/>
    <w:basedOn w:val="a0"/>
    <w:uiPriority w:val="99"/>
    <w:rsid w:val="00BB0715"/>
    <w:rPr>
      <w:rFonts w:cs="Times New Roman"/>
      <w:color w:val="0000FF"/>
      <w:u w:val="single"/>
    </w:rPr>
  </w:style>
  <w:style w:type="paragraph" w:customStyle="1" w:styleId="ac">
    <w:name w:val="Нормальный (таблица)"/>
    <w:basedOn w:val="a"/>
    <w:next w:val="a"/>
    <w:uiPriority w:val="99"/>
    <w:rsid w:val="00BB0715"/>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BB0715"/>
    <w:pPr>
      <w:widowControl w:val="0"/>
      <w:autoSpaceDE w:val="0"/>
      <w:autoSpaceDN w:val="0"/>
      <w:adjustRightInd w:val="0"/>
    </w:pPr>
    <w:rPr>
      <w:rFonts w:ascii="Arial" w:hAnsi="Arial" w:cs="Arial"/>
    </w:rPr>
  </w:style>
  <w:style w:type="paragraph" w:customStyle="1" w:styleId="Standard">
    <w:name w:val="Standard"/>
    <w:uiPriority w:val="99"/>
    <w:rsid w:val="00674FB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21">
    <w:name w:val="Основной текст (2)"/>
    <w:basedOn w:val="Standard"/>
    <w:uiPriority w:val="99"/>
    <w:rsid w:val="00674FB7"/>
    <w:pPr>
      <w:shd w:val="clear" w:color="auto" w:fill="FFFFFF"/>
      <w:spacing w:line="302" w:lineRule="exact"/>
      <w:ind w:hanging="740"/>
    </w:pPr>
    <w:rPr>
      <w:rFonts w:cs="Times New Roman"/>
      <w:color w:val="000000"/>
    </w:rPr>
  </w:style>
  <w:style w:type="character" w:customStyle="1" w:styleId="22">
    <w:name w:val="Основной текст (2)_"/>
    <w:uiPriority w:val="99"/>
    <w:rsid w:val="00674FB7"/>
    <w:rPr>
      <w:rFonts w:ascii="Times New Roman" w:hAnsi="Times New Roman"/>
      <w:u w:val="none"/>
    </w:rPr>
  </w:style>
  <w:style w:type="paragraph" w:styleId="ae">
    <w:name w:val="Balloon Text"/>
    <w:basedOn w:val="a"/>
    <w:link w:val="af"/>
    <w:uiPriority w:val="99"/>
    <w:semiHidden/>
    <w:unhideWhenUsed/>
    <w:rsid w:val="00D246D4"/>
    <w:rPr>
      <w:rFonts w:ascii="Tahoma" w:hAnsi="Tahoma" w:cs="Tahoma"/>
      <w:sz w:val="16"/>
      <w:szCs w:val="16"/>
    </w:rPr>
  </w:style>
  <w:style w:type="character" w:customStyle="1" w:styleId="af">
    <w:name w:val="Текст выноски Знак"/>
    <w:basedOn w:val="a0"/>
    <w:link w:val="ae"/>
    <w:uiPriority w:val="99"/>
    <w:semiHidden/>
    <w:rsid w:val="00D246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987">
      <w:marLeft w:val="0"/>
      <w:marRight w:val="0"/>
      <w:marTop w:val="0"/>
      <w:marBottom w:val="0"/>
      <w:divBdr>
        <w:top w:val="none" w:sz="0" w:space="0" w:color="auto"/>
        <w:left w:val="none" w:sz="0" w:space="0" w:color="auto"/>
        <w:bottom w:val="none" w:sz="0" w:space="0" w:color="auto"/>
        <w:right w:val="none" w:sz="0" w:space="0" w:color="auto"/>
      </w:divBdr>
    </w:div>
    <w:div w:id="645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185" TargetMode="External"/><Relationship Id="rId13" Type="http://schemas.openxmlformats.org/officeDocument/2006/relationships/hyperlink" Target="garantF1://32399271.379" TargetMode="External"/><Relationship Id="rId18" Type="http://schemas.openxmlformats.org/officeDocument/2006/relationships/hyperlink" Target="garantF1://32399271.379" TargetMode="External"/><Relationship Id="rId26" Type="http://schemas.openxmlformats.org/officeDocument/2006/relationships/hyperlink" Target="garantF1://32399271.177" TargetMode="External"/><Relationship Id="rId3" Type="http://schemas.openxmlformats.org/officeDocument/2006/relationships/styles" Target="styles.xml"/><Relationship Id="rId21" Type="http://schemas.openxmlformats.org/officeDocument/2006/relationships/hyperlink" Target="garantF1://32399271.177" TargetMode="External"/><Relationship Id="rId7" Type="http://schemas.openxmlformats.org/officeDocument/2006/relationships/hyperlink" Target="http://www.teuch.ru" TargetMode="External"/><Relationship Id="rId12" Type="http://schemas.openxmlformats.org/officeDocument/2006/relationships/hyperlink" Target="garantF1://32399271.117" TargetMode="External"/><Relationship Id="rId17" Type="http://schemas.openxmlformats.org/officeDocument/2006/relationships/hyperlink" Target="garantF1://12048567.0" TargetMode="External"/><Relationship Id="rId25" Type="http://schemas.openxmlformats.org/officeDocument/2006/relationships/hyperlink" Target="garantF1://32399271.1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garantF1://32399271.117" TargetMode="External"/><Relationship Id="rId29" Type="http://schemas.openxmlformats.org/officeDocument/2006/relationships/hyperlink" Target="http://www.teuc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399271.185" TargetMode="External"/><Relationship Id="rId24" Type="http://schemas.openxmlformats.org/officeDocument/2006/relationships/hyperlink" Target="garantF1://12077515.21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2399271.117" TargetMode="External"/><Relationship Id="rId23" Type="http://schemas.openxmlformats.org/officeDocument/2006/relationships/hyperlink" Target="garantF1://12077515.2110" TargetMode="External"/><Relationship Id="rId28" Type="http://schemas.openxmlformats.org/officeDocument/2006/relationships/hyperlink" Target="garantF1://32399271.177" TargetMode="External"/><Relationship Id="rId10" Type="http://schemas.openxmlformats.org/officeDocument/2006/relationships/hyperlink" Target="http://www.teuch.ru" TargetMode="External"/><Relationship Id="rId19" Type="http://schemas.openxmlformats.org/officeDocument/2006/relationships/hyperlink" Target="garantF1://32399271.185" TargetMode="External"/><Relationship Id="rId31" Type="http://schemas.openxmlformats.org/officeDocument/2006/relationships/hyperlink" Target="garantF1://32399271.185" TargetMode="External"/><Relationship Id="rId4" Type="http://schemas.microsoft.com/office/2007/relationships/stylesWithEffects" Target="stylesWithEffects.xml"/><Relationship Id="rId9" Type="http://schemas.openxmlformats.org/officeDocument/2006/relationships/hyperlink" Target="garantF1://32399271.117" TargetMode="External"/><Relationship Id="rId14" Type="http://schemas.openxmlformats.org/officeDocument/2006/relationships/hyperlink" Target="garantF1://32399271.185" TargetMode="External"/><Relationship Id="rId22" Type="http://schemas.openxmlformats.org/officeDocument/2006/relationships/hyperlink" Target="garantF1://12084522.0" TargetMode="External"/><Relationship Id="rId27" Type="http://schemas.openxmlformats.org/officeDocument/2006/relationships/hyperlink" Target="garantF1://32399271.117" TargetMode="External"/><Relationship Id="rId30" Type="http://schemas.openxmlformats.org/officeDocument/2006/relationships/hyperlink" Target="garantF1://3239927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7CE1-3112-462D-A6C7-AC9D9172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6954</Words>
  <Characters>39640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8</cp:revision>
  <cp:lastPrinted>2016-04-28T06:47:00Z</cp:lastPrinted>
  <dcterms:created xsi:type="dcterms:W3CDTF">2016-04-12T11:39:00Z</dcterms:created>
  <dcterms:modified xsi:type="dcterms:W3CDTF">2017-04-13T06:13:00Z</dcterms:modified>
</cp:coreProperties>
</file>