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8D" w:rsidRDefault="00AA118D" w:rsidP="00AA118D">
      <w:pPr>
        <w:spacing w:after="0"/>
        <w:jc w:val="center"/>
        <w:rPr>
          <w:b/>
          <w:sz w:val="24"/>
          <w:szCs w:val="24"/>
        </w:rPr>
      </w:pPr>
    </w:p>
    <w:p w:rsidR="00AA118D" w:rsidRDefault="00AA118D" w:rsidP="00AA118D">
      <w:pPr>
        <w:spacing w:after="0"/>
        <w:jc w:val="center"/>
        <w:rPr>
          <w:b/>
          <w:sz w:val="24"/>
          <w:szCs w:val="24"/>
        </w:rPr>
      </w:pPr>
    </w:p>
    <w:p w:rsidR="00AA118D" w:rsidRDefault="00AA118D" w:rsidP="00AA118D">
      <w:pPr>
        <w:spacing w:after="0"/>
        <w:jc w:val="center"/>
        <w:rPr>
          <w:b/>
          <w:sz w:val="24"/>
          <w:szCs w:val="24"/>
        </w:rPr>
      </w:pPr>
    </w:p>
    <w:p w:rsidR="00AA118D" w:rsidRDefault="00AA118D" w:rsidP="00AA118D">
      <w:pPr>
        <w:spacing w:after="0"/>
        <w:jc w:val="center"/>
        <w:rPr>
          <w:b/>
          <w:sz w:val="24"/>
          <w:szCs w:val="24"/>
        </w:rPr>
      </w:pPr>
    </w:p>
    <w:p w:rsidR="00AA118D" w:rsidRDefault="00AA118D" w:rsidP="00AA118D">
      <w:pPr>
        <w:spacing w:after="0"/>
        <w:jc w:val="center"/>
        <w:rPr>
          <w:b/>
          <w:sz w:val="24"/>
          <w:szCs w:val="24"/>
        </w:rPr>
      </w:pPr>
    </w:p>
    <w:p w:rsidR="00AD7B34" w:rsidRPr="007B46D4" w:rsidRDefault="00AD7B34" w:rsidP="00AD7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6D4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AD7B34" w:rsidRPr="007B46D4" w:rsidRDefault="00AD7B34" w:rsidP="00AD7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6D4">
        <w:rPr>
          <w:rFonts w:ascii="Times New Roman" w:hAnsi="Times New Roman" w:cs="Times New Roman"/>
          <w:b/>
          <w:sz w:val="24"/>
          <w:szCs w:val="24"/>
        </w:rPr>
        <w:t>о результатах  аукциона</w:t>
      </w:r>
    </w:p>
    <w:p w:rsidR="00AD7B34" w:rsidRDefault="00AD7B34" w:rsidP="00AD7B34">
      <w:pPr>
        <w:spacing w:after="0"/>
        <w:rPr>
          <w:sz w:val="24"/>
          <w:szCs w:val="24"/>
        </w:rPr>
      </w:pPr>
    </w:p>
    <w:p w:rsidR="00AD7B34" w:rsidRPr="007C5767" w:rsidRDefault="00AD7B34" w:rsidP="007C57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9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E495C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приватизации государственного и муниципального  имущества», администрация  муниципального  образования  «Теучежский район»  сообщает, что в связи с</w:t>
      </w:r>
      <w:r w:rsidR="00EB4251" w:rsidRPr="004E495C">
        <w:rPr>
          <w:rFonts w:ascii="Times New Roman" w:hAnsi="Times New Roman" w:cs="Times New Roman"/>
          <w:sz w:val="24"/>
          <w:szCs w:val="24"/>
        </w:rPr>
        <w:t xml:space="preserve"> тем, что  после  публикации   </w:t>
      </w:r>
      <w:r w:rsidR="00FF4F17">
        <w:rPr>
          <w:rFonts w:ascii="Times New Roman" w:hAnsi="Times New Roman" w:cs="Times New Roman"/>
          <w:sz w:val="24"/>
          <w:szCs w:val="24"/>
        </w:rPr>
        <w:t>14</w:t>
      </w:r>
      <w:r w:rsidRPr="004E495C">
        <w:rPr>
          <w:rFonts w:ascii="Times New Roman" w:hAnsi="Times New Roman" w:cs="Times New Roman"/>
          <w:sz w:val="24"/>
          <w:szCs w:val="24"/>
        </w:rPr>
        <w:t>.</w:t>
      </w:r>
      <w:r w:rsidR="00FF4F17">
        <w:rPr>
          <w:rFonts w:ascii="Times New Roman" w:hAnsi="Times New Roman" w:cs="Times New Roman"/>
          <w:sz w:val="24"/>
          <w:szCs w:val="24"/>
        </w:rPr>
        <w:t>1</w:t>
      </w:r>
      <w:r w:rsidR="007C5767">
        <w:rPr>
          <w:rFonts w:ascii="Times New Roman" w:hAnsi="Times New Roman" w:cs="Times New Roman"/>
          <w:sz w:val="24"/>
          <w:szCs w:val="24"/>
        </w:rPr>
        <w:t>2</w:t>
      </w:r>
      <w:r w:rsidRPr="004E495C">
        <w:rPr>
          <w:rFonts w:ascii="Times New Roman" w:hAnsi="Times New Roman" w:cs="Times New Roman"/>
          <w:sz w:val="24"/>
          <w:szCs w:val="24"/>
        </w:rPr>
        <w:t>.201</w:t>
      </w:r>
      <w:r w:rsidR="00FC00C2">
        <w:rPr>
          <w:rFonts w:ascii="Times New Roman" w:hAnsi="Times New Roman" w:cs="Times New Roman"/>
          <w:sz w:val="24"/>
          <w:szCs w:val="24"/>
        </w:rPr>
        <w:t>6</w:t>
      </w:r>
      <w:r w:rsidRPr="004E495C">
        <w:rPr>
          <w:rFonts w:ascii="Times New Roman" w:hAnsi="Times New Roman" w:cs="Times New Roman"/>
          <w:sz w:val="24"/>
          <w:szCs w:val="24"/>
        </w:rPr>
        <w:t>г.</w:t>
      </w:r>
      <w:r w:rsidR="00942A5F">
        <w:rPr>
          <w:rFonts w:ascii="Times New Roman" w:hAnsi="Times New Roman" w:cs="Times New Roman"/>
          <w:sz w:val="24"/>
          <w:szCs w:val="24"/>
        </w:rPr>
        <w:t xml:space="preserve"> №</w:t>
      </w:r>
      <w:r w:rsidR="00FC00C2">
        <w:rPr>
          <w:rFonts w:ascii="Times New Roman" w:hAnsi="Times New Roman" w:cs="Times New Roman"/>
          <w:sz w:val="24"/>
          <w:szCs w:val="24"/>
        </w:rPr>
        <w:t>1</w:t>
      </w:r>
      <w:r w:rsidR="00FF4F17">
        <w:rPr>
          <w:rFonts w:ascii="Times New Roman" w:hAnsi="Times New Roman" w:cs="Times New Roman"/>
          <w:sz w:val="24"/>
          <w:szCs w:val="24"/>
        </w:rPr>
        <w:t>00</w:t>
      </w:r>
      <w:r w:rsidRPr="004E495C">
        <w:rPr>
          <w:rFonts w:ascii="Times New Roman" w:hAnsi="Times New Roman" w:cs="Times New Roman"/>
          <w:sz w:val="24"/>
          <w:szCs w:val="24"/>
        </w:rPr>
        <w:t xml:space="preserve">   в газете  «Теучежские вести»  информационного  сообщения «О проведении  </w:t>
      </w:r>
      <w:r w:rsidR="00FF4F17">
        <w:rPr>
          <w:rFonts w:ascii="Times New Roman" w:hAnsi="Times New Roman" w:cs="Times New Roman"/>
          <w:sz w:val="24"/>
          <w:szCs w:val="24"/>
        </w:rPr>
        <w:t>аукциона</w:t>
      </w:r>
      <w:r w:rsidRPr="004E495C">
        <w:rPr>
          <w:rFonts w:ascii="Times New Roman" w:hAnsi="Times New Roman" w:cs="Times New Roman"/>
          <w:sz w:val="24"/>
          <w:szCs w:val="24"/>
        </w:rPr>
        <w:t xml:space="preserve">  по продаже  муниципального имущества – </w:t>
      </w:r>
      <w:r w:rsidR="00FF4F17" w:rsidRPr="00FF4F17">
        <w:rPr>
          <w:rFonts w:ascii="Times New Roman" w:hAnsi="Times New Roman" w:cs="Times New Roman"/>
          <w:sz w:val="24"/>
          <w:szCs w:val="24"/>
        </w:rPr>
        <w:t>1-комнатн</w:t>
      </w:r>
      <w:r w:rsidR="00FF4F17">
        <w:rPr>
          <w:rFonts w:ascii="Times New Roman" w:hAnsi="Times New Roman" w:cs="Times New Roman"/>
          <w:sz w:val="24"/>
          <w:szCs w:val="24"/>
        </w:rPr>
        <w:t xml:space="preserve">ой </w:t>
      </w:r>
      <w:r w:rsidR="00FF4F17" w:rsidRPr="00FF4F17">
        <w:rPr>
          <w:rFonts w:ascii="Times New Roman" w:hAnsi="Times New Roman" w:cs="Times New Roman"/>
          <w:sz w:val="24"/>
          <w:szCs w:val="24"/>
        </w:rPr>
        <w:t>квартир</w:t>
      </w:r>
      <w:r w:rsidR="00FF4F17">
        <w:rPr>
          <w:rFonts w:ascii="Times New Roman" w:hAnsi="Times New Roman" w:cs="Times New Roman"/>
          <w:sz w:val="24"/>
          <w:szCs w:val="24"/>
        </w:rPr>
        <w:t>ы</w:t>
      </w:r>
      <w:r w:rsidR="00FF4F17" w:rsidRPr="00FF4F17">
        <w:rPr>
          <w:rFonts w:ascii="Times New Roman" w:hAnsi="Times New Roman" w:cs="Times New Roman"/>
          <w:sz w:val="24"/>
          <w:szCs w:val="24"/>
        </w:rPr>
        <w:t>, общей площадью 40,9 кв.м., расположенн</w:t>
      </w:r>
      <w:r w:rsidR="00FF4F17">
        <w:rPr>
          <w:rFonts w:ascii="Times New Roman" w:hAnsi="Times New Roman" w:cs="Times New Roman"/>
          <w:sz w:val="24"/>
          <w:szCs w:val="24"/>
        </w:rPr>
        <w:t>ой</w:t>
      </w:r>
      <w:r w:rsidR="00FF4F17" w:rsidRPr="00FF4F17">
        <w:rPr>
          <w:rFonts w:ascii="Times New Roman" w:hAnsi="Times New Roman" w:cs="Times New Roman"/>
          <w:sz w:val="24"/>
          <w:szCs w:val="24"/>
        </w:rPr>
        <w:t xml:space="preserve">  по адресу:</w:t>
      </w:r>
      <w:proofErr w:type="gramEnd"/>
      <w:r w:rsidR="00FF4F17" w:rsidRPr="00FF4F17">
        <w:rPr>
          <w:rFonts w:ascii="Times New Roman" w:hAnsi="Times New Roman" w:cs="Times New Roman"/>
          <w:sz w:val="24"/>
          <w:szCs w:val="24"/>
        </w:rPr>
        <w:t xml:space="preserve"> Республика Адыгея, пгт.Тлюстенх</w:t>
      </w:r>
      <w:r w:rsidR="00FF4F17">
        <w:rPr>
          <w:rFonts w:ascii="Times New Roman" w:hAnsi="Times New Roman" w:cs="Times New Roman"/>
          <w:sz w:val="24"/>
          <w:szCs w:val="24"/>
        </w:rPr>
        <w:t>абль, ул</w:t>
      </w:r>
      <w:proofErr w:type="gramStart"/>
      <w:r w:rsidR="00FF4F1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F4F17">
        <w:rPr>
          <w:rFonts w:ascii="Times New Roman" w:hAnsi="Times New Roman" w:cs="Times New Roman"/>
          <w:sz w:val="24"/>
          <w:szCs w:val="24"/>
        </w:rPr>
        <w:t>убанская, 18/1, кв.21</w:t>
      </w:r>
      <w:r w:rsidR="00FF4F17" w:rsidRPr="00FF4F17">
        <w:rPr>
          <w:rFonts w:ascii="Times New Roman" w:hAnsi="Times New Roman" w:cs="Times New Roman"/>
          <w:sz w:val="24"/>
          <w:szCs w:val="24"/>
        </w:rPr>
        <w:t xml:space="preserve"> </w:t>
      </w:r>
      <w:r w:rsidR="004E495C" w:rsidRPr="004E495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E495C">
        <w:rPr>
          <w:rFonts w:ascii="Times New Roman" w:hAnsi="Times New Roman" w:cs="Times New Roman"/>
          <w:sz w:val="24"/>
          <w:szCs w:val="24"/>
        </w:rPr>
        <w:t xml:space="preserve"> не поступило  заявок  на приобре</w:t>
      </w:r>
      <w:r w:rsidR="00C1477C" w:rsidRPr="004E495C">
        <w:rPr>
          <w:rFonts w:ascii="Times New Roman" w:hAnsi="Times New Roman" w:cs="Times New Roman"/>
          <w:sz w:val="24"/>
          <w:szCs w:val="24"/>
        </w:rPr>
        <w:t xml:space="preserve">тение  указанного  имущества,  </w:t>
      </w:r>
      <w:r w:rsidR="007B46D4">
        <w:rPr>
          <w:rFonts w:ascii="Times New Roman" w:hAnsi="Times New Roman" w:cs="Times New Roman"/>
          <w:sz w:val="24"/>
          <w:szCs w:val="24"/>
        </w:rPr>
        <w:t xml:space="preserve">торги </w:t>
      </w:r>
      <w:r w:rsidRPr="004E495C">
        <w:rPr>
          <w:rFonts w:ascii="Times New Roman" w:hAnsi="Times New Roman" w:cs="Times New Roman"/>
          <w:sz w:val="24"/>
          <w:szCs w:val="24"/>
        </w:rPr>
        <w:t>по продаже  муниципального имущества  признан</w:t>
      </w:r>
      <w:r w:rsidR="007B46D4">
        <w:rPr>
          <w:rFonts w:ascii="Times New Roman" w:hAnsi="Times New Roman" w:cs="Times New Roman"/>
          <w:sz w:val="24"/>
          <w:szCs w:val="24"/>
        </w:rPr>
        <w:t>ы</w:t>
      </w:r>
      <w:r w:rsidRPr="004E495C">
        <w:rPr>
          <w:rFonts w:ascii="Times New Roman" w:hAnsi="Times New Roman" w:cs="Times New Roman"/>
          <w:sz w:val="24"/>
          <w:szCs w:val="24"/>
        </w:rPr>
        <w:t xml:space="preserve">  несостоявшимся. </w:t>
      </w:r>
    </w:p>
    <w:p w:rsidR="00AA118D" w:rsidRDefault="00AA118D" w:rsidP="00AA118D">
      <w:pPr>
        <w:spacing w:after="0"/>
        <w:jc w:val="both"/>
        <w:rPr>
          <w:sz w:val="24"/>
          <w:szCs w:val="24"/>
        </w:rPr>
      </w:pPr>
    </w:p>
    <w:p w:rsidR="00AA118D" w:rsidRDefault="00AA118D" w:rsidP="00AA118D">
      <w:pPr>
        <w:spacing w:after="0"/>
        <w:jc w:val="both"/>
        <w:rPr>
          <w:sz w:val="24"/>
          <w:szCs w:val="24"/>
        </w:rPr>
      </w:pPr>
    </w:p>
    <w:p w:rsidR="00AA118D" w:rsidRDefault="00AA118D" w:rsidP="00AA118D">
      <w:pPr>
        <w:spacing w:after="0"/>
        <w:jc w:val="both"/>
        <w:rPr>
          <w:sz w:val="24"/>
          <w:szCs w:val="24"/>
        </w:rPr>
      </w:pPr>
    </w:p>
    <w:p w:rsidR="00AA118D" w:rsidRPr="007B46D4" w:rsidRDefault="007B46D4" w:rsidP="00AA11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6D4">
        <w:rPr>
          <w:rFonts w:ascii="Times New Roman" w:hAnsi="Times New Roman" w:cs="Times New Roman"/>
          <w:sz w:val="24"/>
          <w:szCs w:val="24"/>
        </w:rPr>
        <w:t>Н</w:t>
      </w:r>
      <w:r w:rsidR="00AA118D" w:rsidRPr="007B46D4">
        <w:rPr>
          <w:rFonts w:ascii="Times New Roman" w:hAnsi="Times New Roman" w:cs="Times New Roman"/>
          <w:sz w:val="24"/>
          <w:szCs w:val="24"/>
        </w:rPr>
        <w:t xml:space="preserve">ачальник  отдела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М.Р.Тхагапсо</w:t>
      </w:r>
      <w:proofErr w:type="spellEnd"/>
    </w:p>
    <w:p w:rsidR="00AA118D" w:rsidRDefault="00AA118D" w:rsidP="00AA118D">
      <w:pPr>
        <w:spacing w:after="0"/>
        <w:jc w:val="both"/>
        <w:rPr>
          <w:sz w:val="24"/>
          <w:szCs w:val="24"/>
        </w:rPr>
      </w:pPr>
    </w:p>
    <w:p w:rsidR="00870292" w:rsidRDefault="00870292" w:rsidP="00AA118D">
      <w:pPr>
        <w:spacing w:after="0"/>
        <w:jc w:val="both"/>
        <w:rPr>
          <w:sz w:val="24"/>
          <w:szCs w:val="24"/>
        </w:rPr>
      </w:pPr>
    </w:p>
    <w:p w:rsidR="00AD7B34" w:rsidRDefault="00AD7B34" w:rsidP="00AA118D">
      <w:pPr>
        <w:spacing w:after="0"/>
        <w:jc w:val="both"/>
        <w:rPr>
          <w:sz w:val="24"/>
          <w:szCs w:val="24"/>
        </w:rPr>
      </w:pPr>
    </w:p>
    <w:p w:rsidR="00C044FB" w:rsidRDefault="00C044FB" w:rsidP="00AA118D">
      <w:pPr>
        <w:spacing w:after="0"/>
        <w:jc w:val="both"/>
        <w:rPr>
          <w:sz w:val="24"/>
          <w:szCs w:val="24"/>
        </w:rPr>
      </w:pPr>
    </w:p>
    <w:p w:rsidR="00C044FB" w:rsidRDefault="00C044FB" w:rsidP="00AA118D">
      <w:pPr>
        <w:spacing w:after="0"/>
        <w:jc w:val="both"/>
        <w:rPr>
          <w:sz w:val="24"/>
          <w:szCs w:val="24"/>
        </w:rPr>
      </w:pPr>
    </w:p>
    <w:p w:rsidR="00C044FB" w:rsidRDefault="00C044FB" w:rsidP="00AA118D">
      <w:pPr>
        <w:spacing w:after="0"/>
        <w:jc w:val="both"/>
        <w:rPr>
          <w:sz w:val="24"/>
          <w:szCs w:val="24"/>
        </w:rPr>
      </w:pPr>
    </w:p>
    <w:p w:rsidR="00C044FB" w:rsidRDefault="00C044FB" w:rsidP="00AA118D">
      <w:pPr>
        <w:spacing w:after="0"/>
        <w:jc w:val="both"/>
        <w:rPr>
          <w:sz w:val="24"/>
          <w:szCs w:val="24"/>
        </w:rPr>
      </w:pPr>
    </w:p>
    <w:p w:rsidR="00C044FB" w:rsidRDefault="00C044FB" w:rsidP="00AA118D">
      <w:pPr>
        <w:spacing w:after="0"/>
        <w:jc w:val="both"/>
        <w:rPr>
          <w:sz w:val="24"/>
          <w:szCs w:val="24"/>
        </w:rPr>
      </w:pPr>
    </w:p>
    <w:p w:rsidR="00AD7B34" w:rsidRDefault="00AD7B34" w:rsidP="00AA118D">
      <w:pPr>
        <w:spacing w:after="0"/>
        <w:jc w:val="both"/>
        <w:rPr>
          <w:sz w:val="24"/>
          <w:szCs w:val="24"/>
        </w:rPr>
      </w:pPr>
    </w:p>
    <w:sectPr w:rsidR="00AD7B34" w:rsidSect="0055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18D"/>
    <w:rsid w:val="000267D2"/>
    <w:rsid w:val="00066711"/>
    <w:rsid w:val="001357F6"/>
    <w:rsid w:val="001A1DD4"/>
    <w:rsid w:val="001B21DA"/>
    <w:rsid w:val="00271362"/>
    <w:rsid w:val="00285D74"/>
    <w:rsid w:val="002F72D1"/>
    <w:rsid w:val="003B54B5"/>
    <w:rsid w:val="0048094C"/>
    <w:rsid w:val="004E495C"/>
    <w:rsid w:val="0050259F"/>
    <w:rsid w:val="005505F2"/>
    <w:rsid w:val="005C3487"/>
    <w:rsid w:val="005D5A12"/>
    <w:rsid w:val="0060492E"/>
    <w:rsid w:val="00723116"/>
    <w:rsid w:val="00733805"/>
    <w:rsid w:val="007B46D4"/>
    <w:rsid w:val="007C5767"/>
    <w:rsid w:val="008250E7"/>
    <w:rsid w:val="00865005"/>
    <w:rsid w:val="00870292"/>
    <w:rsid w:val="00880EE8"/>
    <w:rsid w:val="008B6CAC"/>
    <w:rsid w:val="008E38A1"/>
    <w:rsid w:val="00942A5F"/>
    <w:rsid w:val="00943AE7"/>
    <w:rsid w:val="009F27B4"/>
    <w:rsid w:val="00A311E6"/>
    <w:rsid w:val="00A44A11"/>
    <w:rsid w:val="00A64991"/>
    <w:rsid w:val="00A92A9D"/>
    <w:rsid w:val="00AA118D"/>
    <w:rsid w:val="00AD7B34"/>
    <w:rsid w:val="00B34770"/>
    <w:rsid w:val="00B467D6"/>
    <w:rsid w:val="00C00AAF"/>
    <w:rsid w:val="00C044FB"/>
    <w:rsid w:val="00C1477C"/>
    <w:rsid w:val="00CB0FEF"/>
    <w:rsid w:val="00CE1C29"/>
    <w:rsid w:val="00D558ED"/>
    <w:rsid w:val="00DA0E10"/>
    <w:rsid w:val="00EB4251"/>
    <w:rsid w:val="00EC0441"/>
    <w:rsid w:val="00F46362"/>
    <w:rsid w:val="00F6501B"/>
    <w:rsid w:val="00FA1A26"/>
    <w:rsid w:val="00FC00C2"/>
    <w:rsid w:val="00FF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9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29</cp:revision>
  <dcterms:created xsi:type="dcterms:W3CDTF">2010-04-08T05:17:00Z</dcterms:created>
  <dcterms:modified xsi:type="dcterms:W3CDTF">2017-02-06T10:44:00Z</dcterms:modified>
</cp:coreProperties>
</file>